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336" w:rsidRPr="00C805E8" w:rsidRDefault="00A25336" w:rsidP="00A25336">
      <w:pPr>
        <w:pStyle w:val="a4"/>
        <w:tabs>
          <w:tab w:val="right" w:pos="10206"/>
        </w:tabs>
        <w:spacing w:after="60" w:line="288" w:lineRule="auto"/>
        <w:rPr>
          <w:rFonts w:eastAsia="맑은 고딕"/>
          <w:color w:val="auto"/>
          <w:sz w:val="28"/>
          <w:szCs w:val="28"/>
          <w:lang w:val="sv-SE" w:eastAsia="ko-KR"/>
        </w:rPr>
      </w:pPr>
      <w:bookmarkStart w:id="0" w:name="_Toc62291029"/>
      <w:r w:rsidRPr="007D20F3">
        <w:rPr>
          <w:color w:val="auto"/>
          <w:sz w:val="28"/>
          <w:szCs w:val="28"/>
          <w:lang w:val="sv-SE" w:eastAsia="ko-KR"/>
        </w:rPr>
        <w:t xml:space="preserve">3GPP TSG-RAN WG2 </w:t>
      </w:r>
      <w:r w:rsidRPr="00820CE7">
        <w:rPr>
          <w:rFonts w:eastAsia="맑은 고딕" w:hint="eastAsia"/>
          <w:color w:val="auto"/>
          <w:sz w:val="28"/>
          <w:szCs w:val="28"/>
          <w:lang w:val="sv-SE" w:eastAsia="ko-KR"/>
        </w:rPr>
        <w:t>Meeting #10</w:t>
      </w:r>
      <w:r w:rsidR="003D768B">
        <w:rPr>
          <w:rFonts w:eastAsia="맑은 고딕"/>
          <w:color w:val="auto"/>
          <w:sz w:val="28"/>
          <w:szCs w:val="28"/>
          <w:lang w:val="sv-SE" w:eastAsia="ko-KR"/>
        </w:rPr>
        <w:t>4</w:t>
      </w:r>
      <w:r w:rsidRPr="00C5629A">
        <w:rPr>
          <w:color w:val="auto"/>
          <w:sz w:val="28"/>
          <w:szCs w:val="28"/>
          <w:lang w:val="sv-SE" w:eastAsia="ko-KR"/>
        </w:rPr>
        <w:tab/>
      </w:r>
      <w:r w:rsidRPr="009F480B">
        <w:rPr>
          <w:color w:val="auto"/>
          <w:sz w:val="28"/>
          <w:szCs w:val="28"/>
          <w:lang w:val="sv-SE" w:eastAsia="ko-KR"/>
        </w:rPr>
        <w:t>R2-</w:t>
      </w:r>
      <w:r w:rsidRPr="0084390D">
        <w:rPr>
          <w:color w:val="auto"/>
          <w:sz w:val="28"/>
          <w:szCs w:val="28"/>
          <w:lang w:val="sv-SE" w:eastAsia="ko-KR"/>
        </w:rPr>
        <w:t>1</w:t>
      </w:r>
      <w:r w:rsidRPr="00C805E8">
        <w:rPr>
          <w:rFonts w:eastAsia="맑은 고딕" w:hint="eastAsia"/>
          <w:color w:val="auto"/>
          <w:sz w:val="28"/>
          <w:szCs w:val="28"/>
          <w:lang w:val="sv-SE" w:eastAsia="ko-KR"/>
        </w:rPr>
        <w:t>8</w:t>
      </w:r>
      <w:r>
        <w:rPr>
          <w:rFonts w:eastAsia="맑은 고딕"/>
          <w:color w:val="auto"/>
          <w:sz w:val="28"/>
          <w:szCs w:val="28"/>
          <w:lang w:val="sv-SE" w:eastAsia="ko-KR"/>
        </w:rPr>
        <w:t>1</w:t>
      </w:r>
      <w:r w:rsidR="00E85F71">
        <w:rPr>
          <w:rFonts w:eastAsia="맑은 고딕"/>
          <w:color w:val="auto"/>
          <w:sz w:val="28"/>
          <w:szCs w:val="28"/>
          <w:lang w:val="sv-SE" w:eastAsia="ko-KR"/>
        </w:rPr>
        <w:t>8333</w:t>
      </w:r>
    </w:p>
    <w:p w:rsidR="0002455F" w:rsidRPr="00C5629A" w:rsidRDefault="003D768B" w:rsidP="00A25336">
      <w:pPr>
        <w:pStyle w:val="a4"/>
        <w:tabs>
          <w:tab w:val="right" w:pos="10206"/>
        </w:tabs>
        <w:spacing w:after="60" w:line="288" w:lineRule="auto"/>
        <w:rPr>
          <w:rFonts w:eastAsia="맑은 고딕"/>
          <w:color w:val="auto"/>
          <w:sz w:val="28"/>
          <w:szCs w:val="28"/>
          <w:lang w:val="sv-SE" w:eastAsia="ko-KR"/>
        </w:rPr>
      </w:pPr>
      <w:r>
        <w:rPr>
          <w:rFonts w:eastAsia="맑은 고딕"/>
          <w:color w:val="auto"/>
          <w:sz w:val="28"/>
          <w:szCs w:val="28"/>
          <w:lang w:val="sv-SE" w:eastAsia="ko-KR"/>
        </w:rPr>
        <w:t>Spokane</w:t>
      </w:r>
      <w:r w:rsidR="00A25336" w:rsidRPr="007D20F3">
        <w:rPr>
          <w:rFonts w:eastAsia="맑은 고딕"/>
          <w:color w:val="auto"/>
          <w:sz w:val="28"/>
          <w:szCs w:val="28"/>
          <w:lang w:val="sv-SE" w:eastAsia="ko-KR"/>
        </w:rPr>
        <w:t xml:space="preserve">, </w:t>
      </w:r>
      <w:r>
        <w:rPr>
          <w:rFonts w:eastAsia="맑은 고딕"/>
          <w:color w:val="auto"/>
          <w:sz w:val="28"/>
          <w:szCs w:val="28"/>
          <w:lang w:val="sv-SE" w:eastAsia="ko-KR"/>
        </w:rPr>
        <w:t>USA</w:t>
      </w:r>
      <w:r w:rsidR="00A25336" w:rsidRPr="00D8307D">
        <w:rPr>
          <w:rFonts w:eastAsia="맑은 고딕"/>
          <w:color w:val="auto"/>
          <w:sz w:val="28"/>
          <w:szCs w:val="28"/>
          <w:lang w:val="sv-SE" w:eastAsia="ko-KR"/>
        </w:rPr>
        <w:t xml:space="preserve">, </w:t>
      </w:r>
      <w:r>
        <w:rPr>
          <w:rFonts w:eastAsia="맑은 고딕"/>
          <w:color w:val="auto"/>
          <w:sz w:val="28"/>
          <w:szCs w:val="28"/>
          <w:lang w:val="sv-SE" w:eastAsia="ko-KR"/>
        </w:rPr>
        <w:t>12</w:t>
      </w:r>
      <w:r w:rsidR="00A25336">
        <w:rPr>
          <w:rFonts w:eastAsia="맑은 고딕"/>
          <w:color w:val="auto"/>
          <w:sz w:val="28"/>
          <w:szCs w:val="28"/>
          <w:lang w:val="sv-SE" w:eastAsia="ko-KR"/>
        </w:rPr>
        <w:t xml:space="preserve"> </w:t>
      </w:r>
      <w:r w:rsidR="00A25336" w:rsidRPr="00D8307D">
        <w:rPr>
          <w:rFonts w:eastAsia="맑은 고딕"/>
          <w:color w:val="auto"/>
          <w:sz w:val="28"/>
          <w:szCs w:val="28"/>
          <w:lang w:val="sv-SE" w:eastAsia="ko-KR"/>
        </w:rPr>
        <w:t xml:space="preserve">– </w:t>
      </w:r>
      <w:r w:rsidR="00A25336">
        <w:rPr>
          <w:rFonts w:eastAsia="맑은 고딕"/>
          <w:color w:val="auto"/>
          <w:sz w:val="28"/>
          <w:szCs w:val="28"/>
          <w:lang w:val="sv-SE" w:eastAsia="ko-KR"/>
        </w:rPr>
        <w:t>1</w:t>
      </w:r>
      <w:r>
        <w:rPr>
          <w:rFonts w:eastAsia="맑은 고딕"/>
          <w:color w:val="auto"/>
          <w:sz w:val="28"/>
          <w:szCs w:val="28"/>
          <w:lang w:val="sv-SE" w:eastAsia="ko-KR"/>
        </w:rPr>
        <w:t>6</w:t>
      </w:r>
      <w:r w:rsidR="00A25336" w:rsidRPr="00D8307D">
        <w:rPr>
          <w:rFonts w:eastAsia="맑은 고딕"/>
          <w:color w:val="auto"/>
          <w:sz w:val="28"/>
          <w:szCs w:val="28"/>
          <w:lang w:val="sv-SE" w:eastAsia="ko-KR"/>
        </w:rPr>
        <w:t xml:space="preserve"> </w:t>
      </w:r>
      <w:r>
        <w:rPr>
          <w:rFonts w:eastAsia="맑은 고딕"/>
          <w:color w:val="auto"/>
          <w:sz w:val="28"/>
          <w:szCs w:val="28"/>
          <w:lang w:val="sv-SE" w:eastAsia="ko-KR"/>
        </w:rPr>
        <w:t>Nov</w:t>
      </w:r>
      <w:r w:rsidR="00A25336">
        <w:rPr>
          <w:rFonts w:eastAsia="맑은 고딕" w:hint="eastAsia"/>
          <w:color w:val="auto"/>
          <w:sz w:val="28"/>
          <w:szCs w:val="28"/>
          <w:lang w:val="sv-SE" w:eastAsia="ko-KR"/>
        </w:rPr>
        <w:t>,</w:t>
      </w:r>
      <w:r w:rsidR="00A25336" w:rsidRPr="00D8307D">
        <w:rPr>
          <w:rFonts w:eastAsia="맑은 고딕"/>
          <w:color w:val="auto"/>
          <w:sz w:val="28"/>
          <w:szCs w:val="28"/>
          <w:lang w:val="sv-SE" w:eastAsia="ko-KR"/>
        </w:rPr>
        <w:t xml:space="preserve"> 201</w:t>
      </w:r>
      <w:r w:rsidR="00A25336">
        <w:rPr>
          <w:rFonts w:eastAsia="맑은 고딕" w:hint="eastAsia"/>
          <w:color w:val="auto"/>
          <w:sz w:val="28"/>
          <w:szCs w:val="28"/>
          <w:lang w:val="sv-SE" w:eastAsia="ko-KR"/>
        </w:rPr>
        <w:t>8</w:t>
      </w:r>
    </w:p>
    <w:p w:rsidR="00846DEB" w:rsidRPr="00D51FCF" w:rsidRDefault="00846DEB" w:rsidP="00846DEB">
      <w:pPr>
        <w:pStyle w:val="a4"/>
        <w:tabs>
          <w:tab w:val="right" w:pos="10206"/>
        </w:tabs>
        <w:spacing w:after="60" w:line="288" w:lineRule="auto"/>
        <w:rPr>
          <w:rFonts w:eastAsia="맑은 고딕"/>
          <w:b w:val="0"/>
          <w:color w:val="auto"/>
          <w:sz w:val="28"/>
          <w:szCs w:val="28"/>
          <w:lang w:val="sv-SE" w:eastAsia="ko-KR"/>
        </w:rPr>
      </w:pPr>
    </w:p>
    <w:p w:rsidR="00846DEB" w:rsidRPr="00277B69" w:rsidRDefault="00846DEB" w:rsidP="00846DEB">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F9468A" w:rsidRPr="00F9468A">
        <w:rPr>
          <w:rFonts w:ascii="Arial" w:hAnsi="Arial" w:cs="Arial"/>
          <w:b/>
          <w:sz w:val="28"/>
          <w:szCs w:val="28"/>
          <w:lang w:val="it-IT" w:eastAsia="ko-KR"/>
        </w:rPr>
        <w:t>1</w:t>
      </w:r>
      <w:r w:rsidR="00A25336">
        <w:rPr>
          <w:rFonts w:ascii="Arial" w:hAnsi="Arial" w:cs="Arial"/>
          <w:b/>
          <w:sz w:val="28"/>
          <w:szCs w:val="28"/>
          <w:lang w:val="it-IT" w:eastAsia="ko-KR"/>
        </w:rPr>
        <w:t>1</w:t>
      </w:r>
      <w:r w:rsidR="00F9468A" w:rsidRPr="00F9468A">
        <w:rPr>
          <w:rFonts w:ascii="Arial" w:hAnsi="Arial" w:cs="Arial"/>
          <w:b/>
          <w:sz w:val="28"/>
          <w:szCs w:val="28"/>
          <w:lang w:val="it-IT" w:eastAsia="ko-KR"/>
        </w:rPr>
        <w:t>.</w:t>
      </w:r>
      <w:r w:rsidR="002E2CAA">
        <w:rPr>
          <w:rFonts w:ascii="Arial" w:hAnsi="Arial" w:cs="Arial"/>
          <w:b/>
          <w:sz w:val="28"/>
          <w:szCs w:val="28"/>
          <w:lang w:val="it-IT" w:eastAsia="ko-KR"/>
        </w:rPr>
        <w:t>6</w:t>
      </w:r>
      <w:r w:rsidR="00E85F71">
        <w:rPr>
          <w:rFonts w:ascii="Arial" w:hAnsi="Arial" w:cs="Arial"/>
          <w:b/>
          <w:sz w:val="28"/>
          <w:szCs w:val="28"/>
          <w:lang w:val="it-IT" w:eastAsia="ko-KR"/>
        </w:rPr>
        <w:t>.4.1</w:t>
      </w:r>
      <w:bookmarkStart w:id="1" w:name="_GoBack"/>
      <w:bookmarkEnd w:id="1"/>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DD3975">
        <w:rPr>
          <w:rFonts w:ascii="Arial" w:hAnsi="Arial" w:cs="Arial" w:hint="eastAsia"/>
          <w:b/>
          <w:sz w:val="28"/>
          <w:szCs w:val="28"/>
          <w:lang w:val="en-US" w:eastAsia="ko-KR"/>
        </w:rPr>
        <w:t xml:space="preserve"> Inc.</w:t>
      </w:r>
    </w:p>
    <w:p w:rsidR="00553DFC" w:rsidRPr="00277B69" w:rsidRDefault="00553DFC" w:rsidP="00553DFC">
      <w:pPr>
        <w:tabs>
          <w:tab w:val="left" w:pos="1985"/>
        </w:tabs>
        <w:spacing w:after="60" w:line="288" w:lineRule="auto"/>
        <w:ind w:left="1985" w:hanging="1985"/>
        <w:rPr>
          <w:rFonts w:ascii="Arial" w:hAnsi="Arial" w:cs="Arial"/>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A25336">
        <w:rPr>
          <w:rFonts w:ascii="Arial" w:hAnsi="Arial" w:cs="Arial"/>
          <w:b/>
          <w:sz w:val="28"/>
          <w:szCs w:val="28"/>
        </w:rPr>
        <w:t>Signalling Delay in NTN</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EF3317">
      <w:pPr>
        <w:pStyle w:val="1"/>
        <w:numPr>
          <w:ilvl w:val="0"/>
          <w:numId w:val="0"/>
        </w:numPr>
        <w:rPr>
          <w:lang w:eastAsia="ko-KR"/>
        </w:rPr>
      </w:pPr>
      <w:r w:rsidRPr="00277B69">
        <w:rPr>
          <w:lang w:eastAsia="ko-KR"/>
        </w:rPr>
        <w:t>Introduction</w:t>
      </w:r>
    </w:p>
    <w:p w:rsidR="00A25336" w:rsidRDefault="00A25336" w:rsidP="00A25336">
      <w:pPr>
        <w:rPr>
          <w:szCs w:val="22"/>
          <w:lang w:eastAsia="ko-KR"/>
        </w:rPr>
      </w:pPr>
      <w:r>
        <w:rPr>
          <w:rFonts w:hint="eastAsia"/>
          <w:szCs w:val="22"/>
          <w:lang w:eastAsia="ko-KR"/>
        </w:rPr>
        <w:t xml:space="preserve">In the </w:t>
      </w:r>
      <w:r w:rsidR="003D768B">
        <w:rPr>
          <w:szCs w:val="22"/>
          <w:lang w:eastAsia="ko-KR"/>
        </w:rPr>
        <w:t xml:space="preserve">last </w:t>
      </w:r>
      <w:r>
        <w:rPr>
          <w:rFonts w:hint="eastAsia"/>
          <w:szCs w:val="22"/>
          <w:lang w:eastAsia="ko-KR"/>
        </w:rPr>
        <w:t>RAN</w:t>
      </w:r>
      <w:r w:rsidR="008C7277">
        <w:rPr>
          <w:szCs w:val="22"/>
          <w:lang w:eastAsia="ko-KR"/>
        </w:rPr>
        <w:t xml:space="preserve"> Plenary</w:t>
      </w:r>
      <w:r>
        <w:rPr>
          <w:rFonts w:hint="eastAsia"/>
          <w:szCs w:val="22"/>
          <w:lang w:eastAsia="ko-KR"/>
        </w:rPr>
        <w:t xml:space="preserve"> </w:t>
      </w:r>
      <w:r>
        <w:rPr>
          <w:szCs w:val="22"/>
          <w:lang w:eastAsia="ko-KR"/>
        </w:rPr>
        <w:t>meeting</w:t>
      </w:r>
      <w:r>
        <w:rPr>
          <w:rFonts w:hint="eastAsia"/>
          <w:szCs w:val="22"/>
          <w:lang w:eastAsia="ko-KR"/>
        </w:rPr>
        <w:t xml:space="preserve">, </w:t>
      </w:r>
      <w:r>
        <w:rPr>
          <w:rFonts w:hint="eastAsia"/>
          <w:lang w:eastAsia="ko-KR"/>
        </w:rPr>
        <w:t xml:space="preserve">for </w:t>
      </w:r>
      <w:r w:rsidRPr="00A25336">
        <w:rPr>
          <w:szCs w:val="22"/>
          <w:lang w:eastAsia="ko-KR"/>
        </w:rPr>
        <w:t>Non-Terrestrial Network</w:t>
      </w:r>
      <w:r>
        <w:rPr>
          <w:szCs w:val="22"/>
          <w:lang w:eastAsia="ko-KR"/>
        </w:rPr>
        <w:t xml:space="preserve"> (NTN)</w:t>
      </w:r>
      <w:r>
        <w:rPr>
          <w:rFonts w:hint="eastAsia"/>
          <w:lang w:eastAsia="ko-KR"/>
        </w:rPr>
        <w:t>,</w:t>
      </w:r>
      <w:r w:rsidRPr="00652F4C">
        <w:rPr>
          <w:lang w:eastAsia="zh-TW"/>
        </w:rPr>
        <w:t xml:space="preserve"> </w:t>
      </w:r>
      <w:r>
        <w:rPr>
          <w:lang w:eastAsia="zh-TW"/>
        </w:rPr>
        <w:t>a</w:t>
      </w:r>
      <w:r>
        <w:t xml:space="preserve"> </w:t>
      </w:r>
      <w:r>
        <w:rPr>
          <w:lang w:eastAsia="ko-KR"/>
        </w:rPr>
        <w:t>study</w:t>
      </w:r>
      <w:r>
        <w:t xml:space="preserve"> item </w:t>
      </w:r>
      <w:r>
        <w:rPr>
          <w:rFonts w:hint="eastAsia"/>
          <w:lang w:eastAsia="ko-KR"/>
        </w:rPr>
        <w:t xml:space="preserve">was </w:t>
      </w:r>
      <w:r w:rsidR="003D768B">
        <w:rPr>
          <w:lang w:eastAsia="ko-KR"/>
        </w:rPr>
        <w:t>agreed</w:t>
      </w:r>
      <w:r>
        <w:rPr>
          <w:lang w:eastAsia="ko-KR"/>
        </w:rPr>
        <w:t xml:space="preserve"> </w:t>
      </w:r>
      <w:r>
        <w:rPr>
          <w:rFonts w:hint="eastAsia"/>
          <w:szCs w:val="22"/>
          <w:lang w:eastAsia="ko-KR"/>
        </w:rPr>
        <w:t>[1]</w:t>
      </w:r>
      <w:r>
        <w:rPr>
          <w:rFonts w:hint="eastAsia"/>
          <w:lang w:eastAsia="ko-KR"/>
        </w:rPr>
        <w:t>.</w:t>
      </w:r>
      <w:r>
        <w:rPr>
          <w:rFonts w:hint="eastAsia"/>
          <w:szCs w:val="22"/>
          <w:lang w:eastAsia="ko-KR"/>
        </w:rPr>
        <w:t xml:space="preserve"> </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A25336" w:rsidRPr="002809F1" w:rsidTr="008C7277">
        <w:trPr>
          <w:trHeight w:val="1967"/>
        </w:trPr>
        <w:tc>
          <w:tcPr>
            <w:tcW w:w="9355" w:type="dxa"/>
            <w:shd w:val="clear" w:color="auto" w:fill="auto"/>
          </w:tcPr>
          <w:p w:rsidR="00A25336" w:rsidRPr="003801FA" w:rsidRDefault="00A25336" w:rsidP="008C7277">
            <w:pPr>
              <w:spacing w:after="0"/>
              <w:rPr>
                <w:rFonts w:eastAsia="PMingLiU"/>
                <w:b/>
                <w:i/>
                <w:lang w:eastAsia="zh-TW"/>
              </w:rPr>
            </w:pPr>
            <w:r w:rsidRPr="003801FA">
              <w:rPr>
                <w:rFonts w:eastAsia="PMingLiU"/>
                <w:b/>
                <w:i/>
                <w:lang w:eastAsia="zh-TW"/>
              </w:rPr>
              <w:t>Layer 2 and above, and RAN architecture</w:t>
            </w:r>
          </w:p>
          <w:p w:rsidR="00A25336" w:rsidRPr="003801FA" w:rsidRDefault="00A25336" w:rsidP="008C7277">
            <w:pPr>
              <w:widowControl w:val="0"/>
              <w:numPr>
                <w:ilvl w:val="0"/>
                <w:numId w:val="30"/>
              </w:numPr>
              <w:wordWrap w:val="0"/>
              <w:overflowPunct w:val="0"/>
              <w:autoSpaceDE w:val="0"/>
              <w:autoSpaceDN w:val="0"/>
              <w:adjustRightInd w:val="0"/>
              <w:spacing w:after="0"/>
              <w:jc w:val="both"/>
              <w:textAlignment w:val="baseline"/>
              <w:rPr>
                <w:bCs/>
                <w:i/>
              </w:rPr>
            </w:pPr>
            <w:r w:rsidRPr="003801FA">
              <w:rPr>
                <w:rFonts w:eastAsia="PMingLiU"/>
                <w:i/>
                <w:lang w:eastAsia="zh-TW"/>
              </w:rPr>
              <w:t xml:space="preserve">Study the following aspects and identify related solutions if needed: </w:t>
            </w:r>
            <w:r w:rsidRPr="003801FA">
              <w:rPr>
                <w:bCs/>
                <w:i/>
              </w:rPr>
              <w:t xml:space="preserve">Propagation delay: Identify timing requirements and solutions on layer 2 aspects, MAC, RLC, RRC, to support non-terrestrial network propagation delays considering FDD and TDD duplexing mode. This includes radio link management. </w:t>
            </w:r>
            <w:r w:rsidRPr="003801FA">
              <w:rPr>
                <w:i/>
              </w:rPr>
              <w:t>[RAN2]</w:t>
            </w:r>
          </w:p>
          <w:p w:rsidR="00A25336" w:rsidRPr="008C7277" w:rsidRDefault="00A25336" w:rsidP="008C7277">
            <w:pPr>
              <w:widowControl w:val="0"/>
              <w:numPr>
                <w:ilvl w:val="0"/>
                <w:numId w:val="30"/>
              </w:numPr>
              <w:wordWrap w:val="0"/>
              <w:overflowPunct w:val="0"/>
              <w:autoSpaceDE w:val="0"/>
              <w:autoSpaceDN w:val="0"/>
              <w:adjustRightInd w:val="0"/>
              <w:spacing w:after="0"/>
              <w:jc w:val="both"/>
              <w:textAlignment w:val="baseline"/>
              <w:rPr>
                <w:bCs/>
                <w:i/>
              </w:rPr>
            </w:pPr>
            <w:r w:rsidRPr="003801FA">
              <w:rPr>
                <w:bCs/>
                <w:i/>
              </w:rPr>
              <w:t xml:space="preserve">Handover: </w:t>
            </w:r>
            <w:r w:rsidRPr="008C7277">
              <w:rPr>
                <w:bCs/>
                <w:i/>
                <w:highlight w:val="yellow"/>
              </w:rPr>
              <w:t>Study and identify mobility requirements and necessary measurements that may be needed for handovers</w:t>
            </w:r>
            <w:r w:rsidRPr="003801FA">
              <w:rPr>
                <w:bCs/>
                <w:i/>
              </w:rPr>
              <w:t xml:space="preserve"> between some non-terrestrial space-borne vehicles (such as Non Geo stationary satellites) that move at much higher speed but over predictable paths [RAN2, RAN1]</w:t>
            </w:r>
          </w:p>
        </w:tc>
      </w:tr>
    </w:tbl>
    <w:p w:rsidR="008C7277" w:rsidRDefault="008C7277" w:rsidP="00A25336">
      <w:pPr>
        <w:rPr>
          <w:szCs w:val="22"/>
          <w:lang w:eastAsia="ko-KR"/>
        </w:rPr>
      </w:pPr>
    </w:p>
    <w:p w:rsidR="008C7277" w:rsidRDefault="008C7277" w:rsidP="00A25336">
      <w:pPr>
        <w:rPr>
          <w:szCs w:val="22"/>
          <w:lang w:eastAsia="ko-KR"/>
        </w:rPr>
      </w:pPr>
      <w:r>
        <w:rPr>
          <w:szCs w:val="22"/>
          <w:lang w:eastAsia="ko-KR"/>
        </w:rPr>
        <w:t>And, in the last RAN2#103Bis meeting, RAN2 agreed below [2].</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8C7277" w:rsidRPr="002809F1" w:rsidTr="008C7277">
        <w:trPr>
          <w:trHeight w:val="855"/>
        </w:trPr>
        <w:tc>
          <w:tcPr>
            <w:tcW w:w="9355" w:type="dxa"/>
            <w:shd w:val="clear" w:color="auto" w:fill="auto"/>
          </w:tcPr>
          <w:p w:rsidR="008C7277" w:rsidRPr="008C7277" w:rsidRDefault="008C7277" w:rsidP="008C7277">
            <w:pPr>
              <w:spacing w:after="0"/>
              <w:rPr>
                <w:rFonts w:eastAsia="PMingLiU"/>
                <w:b/>
                <w:i/>
                <w:lang w:eastAsia="zh-TW"/>
              </w:rPr>
            </w:pPr>
            <w:r w:rsidRPr="008C7277">
              <w:rPr>
                <w:rFonts w:eastAsia="PMingLiU"/>
                <w:b/>
                <w:i/>
                <w:lang w:eastAsia="zh-TW"/>
              </w:rPr>
              <w:t>Impacts to study for CP</w:t>
            </w:r>
          </w:p>
          <w:p w:rsidR="008C7277" w:rsidRPr="008C7277" w:rsidRDefault="008C7277" w:rsidP="008C7277">
            <w:pPr>
              <w:widowControl w:val="0"/>
              <w:numPr>
                <w:ilvl w:val="0"/>
                <w:numId w:val="30"/>
              </w:numPr>
              <w:wordWrap w:val="0"/>
              <w:overflowPunct w:val="0"/>
              <w:autoSpaceDE w:val="0"/>
              <w:autoSpaceDN w:val="0"/>
              <w:adjustRightInd w:val="0"/>
              <w:spacing w:after="0"/>
              <w:jc w:val="both"/>
              <w:textAlignment w:val="baseline"/>
              <w:rPr>
                <w:bCs/>
                <w:i/>
              </w:rPr>
            </w:pPr>
            <w:r w:rsidRPr="008C7277">
              <w:rPr>
                <w:bCs/>
                <w:i/>
                <w:highlight w:val="yellow"/>
              </w:rPr>
              <w:t>Mobility</w:t>
            </w:r>
            <w:r w:rsidRPr="008C7277">
              <w:rPr>
                <w:bCs/>
                <w:i/>
              </w:rPr>
              <w:t xml:space="preserve"> </w:t>
            </w:r>
          </w:p>
          <w:p w:rsidR="008C7277" w:rsidRPr="008C7277" w:rsidRDefault="008C7277" w:rsidP="008C7277">
            <w:pPr>
              <w:widowControl w:val="0"/>
              <w:numPr>
                <w:ilvl w:val="0"/>
                <w:numId w:val="30"/>
              </w:numPr>
              <w:wordWrap w:val="0"/>
              <w:overflowPunct w:val="0"/>
              <w:autoSpaceDE w:val="0"/>
              <w:autoSpaceDN w:val="0"/>
              <w:adjustRightInd w:val="0"/>
              <w:spacing w:after="0"/>
              <w:jc w:val="both"/>
              <w:textAlignment w:val="baseline"/>
              <w:rPr>
                <w:bCs/>
                <w:i/>
              </w:rPr>
            </w:pPr>
            <w:r w:rsidRPr="008C7277">
              <w:rPr>
                <w:bCs/>
                <w:i/>
              </w:rPr>
              <w:t xml:space="preserve">TA management and update </w:t>
            </w:r>
          </w:p>
        </w:tc>
      </w:tr>
    </w:tbl>
    <w:p w:rsidR="008C7277" w:rsidRDefault="008C7277" w:rsidP="00A25336">
      <w:pPr>
        <w:rPr>
          <w:szCs w:val="22"/>
          <w:lang w:eastAsia="ko-KR"/>
        </w:rPr>
      </w:pPr>
    </w:p>
    <w:p w:rsidR="00F0684B" w:rsidRPr="00F91914" w:rsidRDefault="00A25336" w:rsidP="00A25336">
      <w:pPr>
        <w:rPr>
          <w:lang w:eastAsia="ko-KR"/>
        </w:rPr>
      </w:pPr>
      <w:r w:rsidRPr="00F56E5C">
        <w:rPr>
          <w:szCs w:val="22"/>
          <w:lang w:eastAsia="ko-KR"/>
        </w:rPr>
        <w:t xml:space="preserve">In this document, we discuss </w:t>
      </w:r>
      <w:r>
        <w:rPr>
          <w:szCs w:val="22"/>
          <w:lang w:eastAsia="ko-KR"/>
        </w:rPr>
        <w:t>potential problem</w:t>
      </w:r>
      <w:r w:rsidRPr="00F56E5C">
        <w:rPr>
          <w:rFonts w:hint="eastAsia"/>
          <w:szCs w:val="22"/>
          <w:lang w:eastAsia="ko-KR"/>
        </w:rPr>
        <w:t xml:space="preserve"> </w:t>
      </w:r>
      <w:r>
        <w:rPr>
          <w:szCs w:val="22"/>
          <w:lang w:eastAsia="ko-KR"/>
        </w:rPr>
        <w:t>which may be caused by</w:t>
      </w:r>
      <w:r w:rsidRPr="00F56E5C">
        <w:rPr>
          <w:rFonts w:hint="eastAsia"/>
          <w:szCs w:val="22"/>
          <w:lang w:eastAsia="ko-KR"/>
        </w:rPr>
        <w:t xml:space="preserve"> </w:t>
      </w:r>
      <w:r>
        <w:rPr>
          <w:szCs w:val="22"/>
          <w:lang w:eastAsia="ko-KR"/>
        </w:rPr>
        <w:t>signalling delay in NTN</w:t>
      </w:r>
      <w:r w:rsidRPr="00F56E5C">
        <w:rPr>
          <w:rFonts w:hint="eastAsia"/>
          <w:szCs w:val="22"/>
          <w:lang w:eastAsia="ko-KR"/>
        </w:rPr>
        <w:t>.</w:t>
      </w:r>
    </w:p>
    <w:p w:rsidR="00F0684B" w:rsidRDefault="00F0684B" w:rsidP="00F0684B">
      <w:pPr>
        <w:pStyle w:val="1"/>
        <w:numPr>
          <w:ilvl w:val="0"/>
          <w:numId w:val="0"/>
        </w:numPr>
        <w:rPr>
          <w:lang w:eastAsia="ko-KR"/>
        </w:rPr>
      </w:pPr>
      <w:r>
        <w:rPr>
          <w:lang w:eastAsia="ko-KR"/>
        </w:rPr>
        <w:t>Discussion</w:t>
      </w:r>
    </w:p>
    <w:p w:rsidR="006D4BBE" w:rsidRDefault="00BC1C6C" w:rsidP="008C7277">
      <w:pPr>
        <w:jc w:val="both"/>
        <w:rPr>
          <w:szCs w:val="22"/>
          <w:lang w:eastAsia="ko-KR"/>
        </w:rPr>
      </w:pPr>
      <w:r>
        <w:rPr>
          <w:szCs w:val="22"/>
          <w:lang w:eastAsia="ko-KR"/>
        </w:rPr>
        <w:t>Following the TR 38.811</w:t>
      </w:r>
      <w:r w:rsidR="002D70A3">
        <w:rPr>
          <w:szCs w:val="22"/>
          <w:lang w:eastAsia="ko-KR"/>
        </w:rPr>
        <w:t xml:space="preserve"> [</w:t>
      </w:r>
      <w:r w:rsidR="003D7022">
        <w:rPr>
          <w:szCs w:val="22"/>
          <w:lang w:eastAsia="ko-KR"/>
        </w:rPr>
        <w:t>3</w:t>
      </w:r>
      <w:r w:rsidR="002D70A3">
        <w:rPr>
          <w:szCs w:val="22"/>
          <w:lang w:eastAsia="ko-KR"/>
        </w:rPr>
        <w:t>]</w:t>
      </w:r>
      <w:r>
        <w:rPr>
          <w:szCs w:val="22"/>
          <w:lang w:eastAsia="ko-KR"/>
        </w:rPr>
        <w:t xml:space="preserve">, </w:t>
      </w:r>
      <w:r w:rsidR="002D70A3">
        <w:rPr>
          <w:szCs w:val="22"/>
          <w:lang w:eastAsia="ko-KR"/>
        </w:rPr>
        <w:t>the research is saying that the s</w:t>
      </w:r>
      <w:r w:rsidRPr="00BC1C6C">
        <w:rPr>
          <w:szCs w:val="22"/>
          <w:lang w:eastAsia="ko-KR"/>
        </w:rPr>
        <w:t>atellite systems feature much larger propagation delays than terrestrial systems. The one-way delay between the UE and the RAN (whether on-board the satellite/HAPS or on the ground) may reach up to 272.4 ms for GSO (Geostationary Synchronous Orbit) systems, and is greater than 14.2 ms for NGSO (Non-Geosynchronous Orbit) systems.</w:t>
      </w:r>
      <w:r w:rsidR="002D70A3">
        <w:rPr>
          <w:szCs w:val="22"/>
          <w:lang w:eastAsia="ko-KR"/>
        </w:rPr>
        <w:t xml:space="preserve"> It means that round trip time between the UE and the </w:t>
      </w:r>
      <w:r w:rsidR="00782FA0">
        <w:rPr>
          <w:szCs w:val="22"/>
          <w:lang w:eastAsia="ko-KR"/>
        </w:rPr>
        <w:t>gNB (</w:t>
      </w:r>
      <w:r w:rsidR="002D70A3">
        <w:rPr>
          <w:szCs w:val="22"/>
          <w:lang w:eastAsia="ko-KR"/>
        </w:rPr>
        <w:t>satellite</w:t>
      </w:r>
      <w:r w:rsidR="00782FA0">
        <w:rPr>
          <w:szCs w:val="22"/>
          <w:lang w:eastAsia="ko-KR"/>
        </w:rPr>
        <w:t>)</w:t>
      </w:r>
      <w:r w:rsidR="002D70A3">
        <w:rPr>
          <w:szCs w:val="22"/>
          <w:lang w:eastAsia="ko-KR"/>
        </w:rPr>
        <w:t xml:space="preserve"> could be over 540 ms as the worst scenario</w:t>
      </w:r>
      <w:r w:rsidR="00782FA0">
        <w:rPr>
          <w:szCs w:val="22"/>
          <w:lang w:eastAsia="ko-KR"/>
        </w:rPr>
        <w:t xml:space="preserve"> and this is significant issue to </w:t>
      </w:r>
      <w:r w:rsidR="00AD65EE">
        <w:rPr>
          <w:szCs w:val="22"/>
          <w:lang w:eastAsia="ko-KR"/>
        </w:rPr>
        <w:t>consider</w:t>
      </w:r>
      <w:r w:rsidR="002D70A3">
        <w:rPr>
          <w:szCs w:val="22"/>
          <w:lang w:eastAsia="ko-KR"/>
        </w:rPr>
        <w:t>.</w:t>
      </w:r>
    </w:p>
    <w:p w:rsidR="002D70A3" w:rsidRDefault="002D70A3" w:rsidP="002D70A3">
      <w:pPr>
        <w:ind w:left="1277" w:hangingChars="638" w:hanging="1277"/>
        <w:jc w:val="both"/>
        <w:rPr>
          <w:rFonts w:eastAsia="한컴바탕"/>
          <w:b/>
          <w:lang w:eastAsia="ko-KR"/>
        </w:rPr>
      </w:pPr>
      <w:r w:rsidRPr="00F56E5C">
        <w:rPr>
          <w:rFonts w:eastAsia="한컴바탕"/>
          <w:b/>
          <w:lang w:eastAsia="ko-KR"/>
        </w:rPr>
        <w:t xml:space="preserve">Observation </w:t>
      </w:r>
      <w:r>
        <w:rPr>
          <w:rFonts w:eastAsia="한컴바탕"/>
          <w:b/>
          <w:lang w:eastAsia="ko-KR"/>
        </w:rPr>
        <w:t>1</w:t>
      </w:r>
      <w:r w:rsidRPr="00F56E5C">
        <w:rPr>
          <w:rFonts w:eastAsia="한컴바탕"/>
          <w:b/>
          <w:lang w:eastAsia="ko-KR"/>
        </w:rPr>
        <w:t xml:space="preserve">: </w:t>
      </w:r>
      <w:r>
        <w:rPr>
          <w:rFonts w:eastAsia="한컴바탕"/>
          <w:b/>
          <w:lang w:eastAsia="ko-KR"/>
        </w:rPr>
        <w:t xml:space="preserve">In NTN, one-way delay </w:t>
      </w:r>
      <w:r w:rsidRPr="002D70A3">
        <w:rPr>
          <w:rFonts w:eastAsia="한컴바탕"/>
          <w:b/>
          <w:lang w:eastAsia="ko-KR"/>
        </w:rPr>
        <w:t>between the UE and the RAN</w:t>
      </w:r>
      <w:r>
        <w:rPr>
          <w:rFonts w:eastAsia="한컴바탕"/>
          <w:b/>
          <w:lang w:eastAsia="ko-KR"/>
        </w:rPr>
        <w:t xml:space="preserve"> </w:t>
      </w:r>
      <w:r w:rsidRPr="002D70A3">
        <w:rPr>
          <w:rFonts w:eastAsia="한컴바탕"/>
          <w:b/>
          <w:lang w:eastAsia="ko-KR"/>
        </w:rPr>
        <w:t>may reach up to 272.4 ms</w:t>
      </w:r>
      <w:r>
        <w:rPr>
          <w:rFonts w:eastAsia="한컴바탕"/>
          <w:b/>
          <w:lang w:eastAsia="ko-KR"/>
        </w:rPr>
        <w:t xml:space="preserve"> as the worst case.</w:t>
      </w:r>
    </w:p>
    <w:p w:rsidR="00CB4C21" w:rsidRPr="002D70A3" w:rsidRDefault="00CB4C21" w:rsidP="00CB4C21">
      <w:pPr>
        <w:ind w:firstLineChars="50" w:firstLine="100"/>
        <w:rPr>
          <w:szCs w:val="22"/>
          <w:lang w:eastAsia="ko-KR"/>
        </w:rPr>
      </w:pPr>
    </w:p>
    <w:p w:rsidR="002D70A3" w:rsidRDefault="002D70A3" w:rsidP="00AD65EE">
      <w:pPr>
        <w:ind w:firstLineChars="50" w:firstLine="100"/>
        <w:jc w:val="both"/>
        <w:rPr>
          <w:szCs w:val="22"/>
          <w:lang w:eastAsia="ko-KR"/>
        </w:rPr>
      </w:pPr>
      <w:r>
        <w:rPr>
          <w:szCs w:val="22"/>
          <w:lang w:eastAsia="ko-KR"/>
        </w:rPr>
        <w:t xml:space="preserve">We think that this propagation delay may cause providing invalid configuration if the network applies user’s </w:t>
      </w:r>
      <w:r w:rsidR="00857E52">
        <w:rPr>
          <w:szCs w:val="22"/>
          <w:lang w:eastAsia="ko-KR"/>
        </w:rPr>
        <w:t>input such as measurement report, UE (assistant) information to the RRC (Re-) configuration.</w:t>
      </w:r>
      <w:r w:rsidR="00AD65EE">
        <w:rPr>
          <w:szCs w:val="22"/>
          <w:lang w:eastAsia="ko-KR"/>
        </w:rPr>
        <w:t xml:space="preserve"> The most important scenario is mobility. Because, in NTN, the UE with maximum 1000km velocity is considered including aerial service, radio quality can </w:t>
      </w:r>
      <w:r w:rsidR="00AD65EE">
        <w:rPr>
          <w:rFonts w:hint="eastAsia"/>
          <w:szCs w:val="22"/>
          <w:lang w:eastAsia="ko-KR"/>
        </w:rPr>
        <w:t xml:space="preserve">be </w:t>
      </w:r>
      <w:r w:rsidR="00AD65EE">
        <w:rPr>
          <w:szCs w:val="22"/>
          <w:lang w:eastAsia="ko-KR"/>
        </w:rPr>
        <w:t>drifty</w:t>
      </w:r>
      <w:r w:rsidR="00AD65EE">
        <w:rPr>
          <w:rFonts w:hint="eastAsia"/>
          <w:szCs w:val="22"/>
          <w:lang w:eastAsia="ko-KR"/>
        </w:rPr>
        <w:t xml:space="preserve"> </w:t>
      </w:r>
      <w:r w:rsidR="00AD65EE">
        <w:rPr>
          <w:szCs w:val="22"/>
          <w:lang w:eastAsia="ko-KR"/>
        </w:rPr>
        <w:t xml:space="preserve">deviated especially in the case of moving LOS area to NLOS </w:t>
      </w:r>
      <w:r w:rsidR="00BE28AA">
        <w:rPr>
          <w:szCs w:val="22"/>
          <w:lang w:eastAsia="ko-KR"/>
        </w:rPr>
        <w:t xml:space="preserve">area or </w:t>
      </w:r>
      <w:r w:rsidR="00AD65EE">
        <w:rPr>
          <w:szCs w:val="22"/>
          <w:lang w:eastAsia="ko-KR"/>
        </w:rPr>
        <w:t>vice versa. In this kind of scenarios, even though the network provide a handover command upon receiving the UE’s measurement report e.g. event A3 entering, the cell which was satisfied with the measurement event may leave the measurement event when the handover command is received by the UE.</w:t>
      </w:r>
      <w:r w:rsidR="009E033A">
        <w:rPr>
          <w:szCs w:val="22"/>
          <w:lang w:eastAsia="ko-KR"/>
        </w:rPr>
        <w:t xml:space="preserve"> Following cases could be possible to become invalid </w:t>
      </w:r>
      <w:r w:rsidR="00D70FB4">
        <w:rPr>
          <w:szCs w:val="22"/>
          <w:lang w:eastAsia="ko-KR"/>
        </w:rPr>
        <w:t>handover command</w:t>
      </w:r>
      <w:r w:rsidR="009E033A">
        <w:rPr>
          <w:szCs w:val="22"/>
          <w:lang w:eastAsia="ko-KR"/>
        </w:rPr>
        <w:t xml:space="preserve"> to the UE:</w:t>
      </w:r>
    </w:p>
    <w:p w:rsidR="00D70FB4" w:rsidRDefault="00D70FB4" w:rsidP="00D70FB4">
      <w:pPr>
        <w:numPr>
          <w:ilvl w:val="0"/>
          <w:numId w:val="33"/>
        </w:numPr>
        <w:jc w:val="both"/>
        <w:rPr>
          <w:lang w:eastAsia="ko-KR"/>
        </w:rPr>
      </w:pPr>
      <w:r>
        <w:rPr>
          <w:lang w:eastAsia="ko-KR"/>
        </w:rPr>
        <w:t>Upon reporting measurement, source cell becomes good</w:t>
      </w:r>
    </w:p>
    <w:p w:rsidR="00D70FB4" w:rsidRDefault="00D70FB4" w:rsidP="00D70FB4">
      <w:pPr>
        <w:ind w:left="100"/>
        <w:jc w:val="both"/>
        <w:rPr>
          <w:lang w:eastAsia="ko-KR"/>
        </w:rPr>
      </w:pPr>
      <w:r>
        <w:rPr>
          <w:lang w:eastAsia="ko-KR"/>
        </w:rPr>
        <w:lastRenderedPageBreak/>
        <w:t xml:space="preserve">This case is that the UE report measurement event e.g. A3 and the network provide RRC Reconfiguration including handover command after over 500ms. During the delay time of 500ms, the source cell becomes better than threshold so that measurement event is leaving. </w:t>
      </w:r>
    </w:p>
    <w:p w:rsidR="00D70FB4" w:rsidRDefault="00D70FB4" w:rsidP="00D70FB4">
      <w:pPr>
        <w:numPr>
          <w:ilvl w:val="0"/>
          <w:numId w:val="33"/>
        </w:numPr>
        <w:jc w:val="both"/>
        <w:rPr>
          <w:lang w:eastAsia="ko-KR"/>
        </w:rPr>
      </w:pPr>
      <w:r>
        <w:rPr>
          <w:lang w:eastAsia="ko-KR"/>
        </w:rPr>
        <w:t>Upon reporting measurement, target cell becomes bad</w:t>
      </w:r>
    </w:p>
    <w:p w:rsidR="00D70FB4" w:rsidRDefault="00D70FB4" w:rsidP="00D70FB4">
      <w:pPr>
        <w:ind w:left="100"/>
        <w:jc w:val="both"/>
        <w:rPr>
          <w:lang w:eastAsia="ko-KR"/>
        </w:rPr>
      </w:pPr>
      <w:r>
        <w:rPr>
          <w:lang w:eastAsia="ko-KR"/>
        </w:rPr>
        <w:t>This case is that the UE report measurement event e.g. A3 and the network provide RRC Reconfiguration including handover command after over 500ms. During the delay time of 500ms, the target cell becomes worse than threshold so that measurement event is leaving.</w:t>
      </w:r>
    </w:p>
    <w:p w:rsidR="00D70FB4" w:rsidRDefault="00D70FB4" w:rsidP="00D70FB4">
      <w:pPr>
        <w:numPr>
          <w:ilvl w:val="0"/>
          <w:numId w:val="33"/>
        </w:numPr>
        <w:jc w:val="both"/>
        <w:rPr>
          <w:lang w:eastAsia="ko-KR"/>
        </w:rPr>
      </w:pPr>
      <w:r>
        <w:rPr>
          <w:lang w:eastAsia="ko-KR"/>
        </w:rPr>
        <w:t>Upon reporting measurement, another cell becomes better</w:t>
      </w:r>
    </w:p>
    <w:p w:rsidR="009E033A" w:rsidRPr="0030135B" w:rsidRDefault="0030135B" w:rsidP="0030135B">
      <w:pPr>
        <w:ind w:left="100"/>
        <w:jc w:val="both"/>
        <w:rPr>
          <w:lang w:eastAsia="ko-KR"/>
        </w:rPr>
      </w:pPr>
      <w:r>
        <w:rPr>
          <w:lang w:eastAsia="ko-KR"/>
        </w:rPr>
        <w:t>This case is that the UE report measurement event e.g. A3 and the network provide RRC Reconfiguration including handover command after over 500ms. During the delay time of 500ms, UE detect another cell which is better than the target cell to move.</w:t>
      </w:r>
    </w:p>
    <w:bookmarkStart w:id="2" w:name="_MON_1598449690"/>
    <w:bookmarkEnd w:id="2"/>
    <w:p w:rsidR="003D768B" w:rsidRDefault="003D768B" w:rsidP="003D768B">
      <w:pPr>
        <w:keepNext/>
        <w:ind w:firstLineChars="50" w:firstLine="100"/>
        <w:jc w:val="center"/>
      </w:pPr>
      <w:r>
        <w:object w:dxaOrig="10440" w:dyaOrig="3732">
          <v:shape id="_x0000_i1025" type="#_x0000_t75" style="width:424.7pt;height:152.15pt" o:ole="">
            <v:imagedata r:id="rId8" o:title=""/>
          </v:shape>
          <o:OLEObject Type="Embed" ProgID="Visio.Drawing.11" ShapeID="_x0000_i1025" DrawAspect="Content" ObjectID="_1602672193" r:id="rId9"/>
        </w:object>
      </w:r>
    </w:p>
    <w:p w:rsidR="003D768B" w:rsidRDefault="003D768B" w:rsidP="003D768B">
      <w:pPr>
        <w:pStyle w:val="af9"/>
        <w:jc w:val="center"/>
        <w:rPr>
          <w:szCs w:val="22"/>
          <w:lang w:eastAsia="ko-KR"/>
        </w:rPr>
      </w:pPr>
      <w:r>
        <w:t xml:space="preserve">Figure </w:t>
      </w:r>
      <w:r>
        <w:fldChar w:fldCharType="begin"/>
      </w:r>
      <w:r>
        <w:instrText xml:space="preserve"> SEQ Figure \* ARABIC </w:instrText>
      </w:r>
      <w:r>
        <w:fldChar w:fldCharType="separate"/>
      </w:r>
      <w:r>
        <w:rPr>
          <w:noProof/>
        </w:rPr>
        <w:t>1</w:t>
      </w:r>
      <w:r>
        <w:fldChar w:fldCharType="end"/>
      </w:r>
      <w:r>
        <w:t>: An Example of Propagation Delay Problem</w:t>
      </w:r>
    </w:p>
    <w:p w:rsidR="002D70A3" w:rsidRDefault="006D5A03" w:rsidP="0030135B">
      <w:pPr>
        <w:ind w:firstLineChars="50" w:firstLine="100"/>
        <w:rPr>
          <w:szCs w:val="22"/>
          <w:lang w:eastAsia="ko-KR"/>
        </w:rPr>
      </w:pPr>
      <w:r>
        <w:rPr>
          <w:szCs w:val="22"/>
          <w:lang w:eastAsia="ko-KR"/>
        </w:rPr>
        <w:t xml:space="preserve">Figure 1 is describing one of example about propagation delay problem. </w:t>
      </w:r>
      <w:r w:rsidR="0030135B">
        <w:rPr>
          <w:szCs w:val="22"/>
          <w:lang w:eastAsia="ko-KR"/>
        </w:rPr>
        <w:t>In our view, a</w:t>
      </w:r>
      <w:r w:rsidR="0030135B">
        <w:rPr>
          <w:rFonts w:hint="eastAsia"/>
          <w:szCs w:val="22"/>
          <w:lang w:eastAsia="ko-KR"/>
        </w:rPr>
        <w:t xml:space="preserve">bove scenarios </w:t>
      </w:r>
      <w:r w:rsidR="0030135B">
        <w:rPr>
          <w:szCs w:val="22"/>
          <w:lang w:eastAsia="ko-KR"/>
        </w:rPr>
        <w:t xml:space="preserve">may come together. Especially in option (2), considering that the target cell is going worse, the handover may be failed </w:t>
      </w:r>
      <w:r w:rsidR="005624CA">
        <w:rPr>
          <w:szCs w:val="22"/>
          <w:lang w:eastAsia="ko-KR"/>
        </w:rPr>
        <w:t>with</w:t>
      </w:r>
      <w:r w:rsidR="0030135B">
        <w:rPr>
          <w:szCs w:val="22"/>
          <w:lang w:eastAsia="ko-KR"/>
        </w:rPr>
        <w:t xml:space="preserve"> high possibility. This is totally different scenarios </w:t>
      </w:r>
      <w:r w:rsidR="005624CA">
        <w:rPr>
          <w:szCs w:val="22"/>
          <w:lang w:eastAsia="ko-KR"/>
        </w:rPr>
        <w:t>comparing with</w:t>
      </w:r>
      <w:r w:rsidR="0030135B">
        <w:rPr>
          <w:szCs w:val="22"/>
          <w:lang w:eastAsia="ko-KR"/>
        </w:rPr>
        <w:t xml:space="preserve"> the legacy terrestrial deployment so </w:t>
      </w:r>
      <w:r w:rsidR="005624CA">
        <w:rPr>
          <w:szCs w:val="22"/>
          <w:lang w:eastAsia="ko-KR"/>
        </w:rPr>
        <w:t xml:space="preserve">that </w:t>
      </w:r>
      <w:r w:rsidR="0030135B">
        <w:rPr>
          <w:szCs w:val="22"/>
          <w:lang w:eastAsia="ko-KR"/>
        </w:rPr>
        <w:t xml:space="preserve">we </w:t>
      </w:r>
      <w:r w:rsidR="005624CA">
        <w:rPr>
          <w:szCs w:val="22"/>
          <w:lang w:eastAsia="ko-KR"/>
        </w:rPr>
        <w:t>propose</w:t>
      </w:r>
      <w:r w:rsidR="0030135B">
        <w:rPr>
          <w:szCs w:val="22"/>
          <w:lang w:eastAsia="ko-KR"/>
        </w:rPr>
        <w:t xml:space="preserve"> to consider that the UE should always comply the network configuration </w:t>
      </w:r>
      <w:r w:rsidR="00BE28AA">
        <w:rPr>
          <w:szCs w:val="22"/>
          <w:lang w:eastAsia="ko-KR"/>
        </w:rPr>
        <w:t xml:space="preserve">in NTN </w:t>
      </w:r>
      <w:r w:rsidR="0030135B">
        <w:rPr>
          <w:szCs w:val="22"/>
          <w:lang w:eastAsia="ko-KR"/>
        </w:rPr>
        <w:t>if possible.</w:t>
      </w:r>
    </w:p>
    <w:p w:rsidR="002D70A3" w:rsidRDefault="0030135B" w:rsidP="0030135B">
      <w:pPr>
        <w:rPr>
          <w:szCs w:val="22"/>
          <w:lang w:eastAsia="ko-KR"/>
        </w:rPr>
      </w:pPr>
      <w:r w:rsidRPr="00F56E5C">
        <w:rPr>
          <w:rFonts w:eastAsia="한컴바탕"/>
          <w:b/>
          <w:lang w:eastAsia="ko-KR"/>
        </w:rPr>
        <w:t xml:space="preserve">Observation </w:t>
      </w:r>
      <w:r>
        <w:rPr>
          <w:rFonts w:eastAsia="한컴바탕"/>
          <w:b/>
          <w:lang w:eastAsia="ko-KR"/>
        </w:rPr>
        <w:t>2</w:t>
      </w:r>
      <w:r w:rsidRPr="00F56E5C">
        <w:rPr>
          <w:rFonts w:eastAsia="한컴바탕"/>
          <w:b/>
          <w:lang w:eastAsia="ko-KR"/>
        </w:rPr>
        <w:t xml:space="preserve">: </w:t>
      </w:r>
      <w:r>
        <w:rPr>
          <w:rFonts w:eastAsia="한컴바탕"/>
          <w:b/>
          <w:lang w:eastAsia="ko-KR"/>
        </w:rPr>
        <w:t xml:space="preserve">Especially in case of mobility, </w:t>
      </w:r>
      <w:r w:rsidR="005624CA">
        <w:rPr>
          <w:rFonts w:eastAsia="한컴바탕"/>
          <w:b/>
          <w:lang w:eastAsia="ko-KR"/>
        </w:rPr>
        <w:t>invalid</w:t>
      </w:r>
      <w:r w:rsidR="00D33C3A">
        <w:rPr>
          <w:rFonts w:eastAsia="한컴바탕"/>
          <w:b/>
          <w:lang w:eastAsia="ko-KR"/>
        </w:rPr>
        <w:t xml:space="preserve"> configuration may be provided </w:t>
      </w:r>
      <w:r>
        <w:rPr>
          <w:rFonts w:eastAsia="한컴바탕"/>
          <w:b/>
          <w:lang w:eastAsia="ko-KR"/>
        </w:rPr>
        <w:t>due to large propagation delay.</w:t>
      </w:r>
    </w:p>
    <w:p w:rsidR="004303F0" w:rsidRPr="004303F0" w:rsidRDefault="004303F0" w:rsidP="004303F0">
      <w:pPr>
        <w:ind w:firstLineChars="50" w:firstLine="100"/>
        <w:rPr>
          <w:szCs w:val="22"/>
          <w:lang w:eastAsia="ko-KR"/>
        </w:rPr>
      </w:pPr>
    </w:p>
    <w:p w:rsidR="004303F0" w:rsidRDefault="004303F0" w:rsidP="004303F0">
      <w:pPr>
        <w:ind w:firstLineChars="50" w:firstLine="100"/>
        <w:rPr>
          <w:szCs w:val="22"/>
          <w:lang w:eastAsia="ko-KR"/>
        </w:rPr>
      </w:pPr>
      <w:r>
        <w:rPr>
          <w:rFonts w:hint="eastAsia"/>
          <w:szCs w:val="22"/>
          <w:lang w:eastAsia="ko-KR"/>
        </w:rPr>
        <w:t>In ou</w:t>
      </w:r>
      <w:r>
        <w:rPr>
          <w:szCs w:val="22"/>
          <w:lang w:eastAsia="ko-KR"/>
        </w:rPr>
        <w:t>r</w:t>
      </w:r>
      <w:r>
        <w:rPr>
          <w:rFonts w:hint="eastAsia"/>
          <w:szCs w:val="22"/>
          <w:lang w:eastAsia="ko-KR"/>
        </w:rPr>
        <w:t xml:space="preserve"> view, </w:t>
      </w:r>
      <w:r>
        <w:rPr>
          <w:szCs w:val="22"/>
          <w:lang w:eastAsia="ko-KR"/>
        </w:rPr>
        <w:t xml:space="preserve">there may be 3 options to resolve this kind of invalid mobility situation due to large propagation delay. </w:t>
      </w:r>
      <w:r>
        <w:rPr>
          <w:lang w:eastAsia="ko-KR"/>
        </w:rPr>
        <w:t>Upon detecting propagation delay problem,</w:t>
      </w:r>
      <w:r>
        <w:rPr>
          <w:szCs w:val="22"/>
          <w:lang w:eastAsia="ko-KR"/>
        </w:rPr>
        <w:t xml:space="preserve"> following solutions could be applicable to resolve the problem:</w:t>
      </w:r>
    </w:p>
    <w:p w:rsidR="00185995" w:rsidRDefault="00185995" w:rsidP="004303F0">
      <w:pPr>
        <w:numPr>
          <w:ilvl w:val="0"/>
          <w:numId w:val="36"/>
        </w:numPr>
        <w:jc w:val="both"/>
        <w:rPr>
          <w:lang w:eastAsia="ko-KR"/>
        </w:rPr>
      </w:pPr>
      <w:r>
        <w:rPr>
          <w:rFonts w:hint="eastAsia"/>
          <w:lang w:eastAsia="ko-KR"/>
        </w:rPr>
        <w:t xml:space="preserve">UE triggers Re-establishment with </w:t>
      </w:r>
      <w:r>
        <w:rPr>
          <w:lang w:eastAsia="ko-KR"/>
        </w:rPr>
        <w:t>indication to inform the problem</w:t>
      </w:r>
    </w:p>
    <w:p w:rsidR="00185995" w:rsidRDefault="00185995" w:rsidP="00185995">
      <w:pPr>
        <w:ind w:left="100"/>
        <w:jc w:val="both"/>
        <w:rPr>
          <w:lang w:eastAsia="ko-KR"/>
        </w:rPr>
      </w:pPr>
      <w:r>
        <w:rPr>
          <w:lang w:eastAsia="ko-KR"/>
        </w:rPr>
        <w:t xml:space="preserve">Since moving towards invalid target cell would cause handover failure with high possibility, triggering re-establishment could be a simple solution to resolve the problem. While performing re-establishment, the UE may indicate </w:t>
      </w:r>
      <w:r w:rsidR="00BD2DE0">
        <w:rPr>
          <w:lang w:eastAsia="ko-KR"/>
        </w:rPr>
        <w:t>the propagation delay problem via MSG3 or MSG messages.</w:t>
      </w:r>
      <w:r>
        <w:rPr>
          <w:lang w:eastAsia="ko-KR"/>
        </w:rPr>
        <w:t xml:space="preserve"> </w:t>
      </w:r>
      <w:r w:rsidR="005E2A4E">
        <w:rPr>
          <w:lang w:eastAsia="ko-KR"/>
        </w:rPr>
        <w:t>However additional propagation delay will be happen while the UE performs RRC Connection Re-establishment.</w:t>
      </w:r>
    </w:p>
    <w:p w:rsidR="004303F0" w:rsidRDefault="004303F0" w:rsidP="004303F0">
      <w:pPr>
        <w:numPr>
          <w:ilvl w:val="0"/>
          <w:numId w:val="36"/>
        </w:numPr>
        <w:jc w:val="both"/>
        <w:rPr>
          <w:lang w:eastAsia="ko-KR"/>
        </w:rPr>
      </w:pPr>
      <w:r>
        <w:rPr>
          <w:lang w:eastAsia="ko-KR"/>
        </w:rPr>
        <w:t>After mobility towards target cell, UE s</w:t>
      </w:r>
      <w:r>
        <w:rPr>
          <w:rFonts w:hint="eastAsia"/>
          <w:lang w:eastAsia="ko-KR"/>
        </w:rPr>
        <w:t>end</w:t>
      </w:r>
      <w:r>
        <w:rPr>
          <w:lang w:eastAsia="ko-KR"/>
        </w:rPr>
        <w:t>s</w:t>
      </w:r>
      <w:r>
        <w:rPr>
          <w:rFonts w:hint="eastAsia"/>
          <w:lang w:eastAsia="ko-KR"/>
        </w:rPr>
        <w:t xml:space="preserve"> Reconfiguration Complete </w:t>
      </w:r>
      <w:r>
        <w:rPr>
          <w:lang w:eastAsia="ko-KR"/>
        </w:rPr>
        <w:t>with indication</w:t>
      </w:r>
      <w:r w:rsidR="00185995">
        <w:rPr>
          <w:lang w:eastAsia="ko-KR"/>
        </w:rPr>
        <w:t xml:space="preserve"> to inform the problem</w:t>
      </w:r>
    </w:p>
    <w:p w:rsidR="00BD2DE0" w:rsidRDefault="00BD2DE0" w:rsidP="00BD2DE0">
      <w:pPr>
        <w:ind w:left="100"/>
        <w:jc w:val="both"/>
        <w:rPr>
          <w:lang w:eastAsia="ko-KR"/>
        </w:rPr>
      </w:pPr>
      <w:r>
        <w:rPr>
          <w:lang w:eastAsia="ko-KR"/>
        </w:rPr>
        <w:t>Since the basic principle of UE behaviour is that UE is always supposed to comply the network’s configuration, this solution may keep the principle as is. However</w:t>
      </w:r>
      <w:r w:rsidR="005E2A4E">
        <w:rPr>
          <w:lang w:eastAsia="ko-KR"/>
        </w:rPr>
        <w:t>,</w:t>
      </w:r>
      <w:r>
        <w:rPr>
          <w:lang w:eastAsia="ko-KR"/>
        </w:rPr>
        <w:t xml:space="preserve"> </w:t>
      </w:r>
      <w:r w:rsidR="005E2A4E">
        <w:rPr>
          <w:lang w:eastAsia="ko-KR"/>
        </w:rPr>
        <w:t xml:space="preserve">in some cases of the above, target cell becomes no longer to be proper cell to move so that </w:t>
      </w:r>
      <w:r>
        <w:rPr>
          <w:lang w:eastAsia="ko-KR"/>
        </w:rPr>
        <w:t>the mobility cause handover failure with high possibility since the target cell regards invalid already.</w:t>
      </w:r>
    </w:p>
    <w:p w:rsidR="00185995" w:rsidRDefault="00185995" w:rsidP="004303F0">
      <w:pPr>
        <w:numPr>
          <w:ilvl w:val="0"/>
          <w:numId w:val="36"/>
        </w:numPr>
        <w:jc w:val="both"/>
        <w:rPr>
          <w:lang w:eastAsia="ko-KR"/>
        </w:rPr>
      </w:pPr>
      <w:r>
        <w:rPr>
          <w:lang w:eastAsia="ko-KR"/>
        </w:rPr>
        <w:t xml:space="preserve">Without mobility, to source cell, UE sends </w:t>
      </w:r>
      <w:r>
        <w:rPr>
          <w:rFonts w:hint="eastAsia"/>
          <w:lang w:eastAsia="ko-KR"/>
        </w:rPr>
        <w:t>Reconfiguration Complete</w:t>
      </w:r>
      <w:r>
        <w:rPr>
          <w:lang w:eastAsia="ko-KR"/>
        </w:rPr>
        <w:t xml:space="preserve"> with indication to inform the problem</w:t>
      </w:r>
    </w:p>
    <w:p w:rsidR="00185995" w:rsidRPr="004303F0" w:rsidRDefault="005E2A4E" w:rsidP="00185995">
      <w:pPr>
        <w:ind w:left="100"/>
        <w:jc w:val="both"/>
        <w:rPr>
          <w:lang w:eastAsia="ko-KR"/>
        </w:rPr>
      </w:pPr>
      <w:r>
        <w:rPr>
          <w:lang w:eastAsia="ko-KR"/>
        </w:rPr>
        <w:t>The s</w:t>
      </w:r>
      <w:r w:rsidR="00BD2DE0">
        <w:rPr>
          <w:rFonts w:hint="eastAsia"/>
          <w:lang w:eastAsia="ko-KR"/>
        </w:rPr>
        <w:t>ol</w:t>
      </w:r>
      <w:r w:rsidR="00BD2DE0">
        <w:rPr>
          <w:lang w:eastAsia="ko-KR"/>
        </w:rPr>
        <w:t xml:space="preserve">ution (1) may cause another propagation delay </w:t>
      </w:r>
      <w:r>
        <w:rPr>
          <w:lang w:eastAsia="ko-KR"/>
        </w:rPr>
        <w:t>during</w:t>
      </w:r>
      <w:r w:rsidR="00BD2DE0">
        <w:rPr>
          <w:lang w:eastAsia="ko-KR"/>
        </w:rPr>
        <w:t xml:space="preserve"> re-establishment procedure. </w:t>
      </w:r>
      <w:r>
        <w:rPr>
          <w:lang w:eastAsia="ko-KR"/>
        </w:rPr>
        <w:t>Then, the solution (2) may cause handover failure with high possibility. Unless the source cell still below the threshold of event reporting which is given by gNB, the solution (3) can be the efficient to support reliability of mobility scenarios.</w:t>
      </w:r>
    </w:p>
    <w:p w:rsidR="00D33C3A" w:rsidRPr="003D7022" w:rsidRDefault="00D33C3A" w:rsidP="00D33C3A">
      <w:pPr>
        <w:rPr>
          <w:rFonts w:eastAsia="한컴바탕"/>
          <w:b/>
          <w:lang w:eastAsia="ko-KR"/>
        </w:rPr>
      </w:pPr>
      <w:r w:rsidRPr="003D7022">
        <w:rPr>
          <w:rFonts w:eastAsia="한컴바탕"/>
          <w:b/>
          <w:lang w:eastAsia="ko-KR"/>
        </w:rPr>
        <w:t xml:space="preserve">Proposal: RAN2 is kindly asked to </w:t>
      </w:r>
      <w:r w:rsidR="004303F0" w:rsidRPr="003D7022">
        <w:rPr>
          <w:rFonts w:eastAsia="한컴바탕"/>
          <w:b/>
          <w:lang w:eastAsia="ko-KR"/>
        </w:rPr>
        <w:t>discuss</w:t>
      </w:r>
      <w:r w:rsidRPr="003D7022">
        <w:rPr>
          <w:rFonts w:eastAsia="한컴바탕"/>
          <w:b/>
          <w:lang w:eastAsia="ko-KR"/>
        </w:rPr>
        <w:t xml:space="preserve"> </w:t>
      </w:r>
      <w:r w:rsidR="004303F0" w:rsidRPr="003D7022">
        <w:rPr>
          <w:rFonts w:eastAsia="한컴바탕"/>
          <w:b/>
          <w:lang w:eastAsia="ko-KR"/>
        </w:rPr>
        <w:t xml:space="preserve">below options </w:t>
      </w:r>
      <w:r w:rsidRPr="003D7022">
        <w:rPr>
          <w:rFonts w:eastAsia="한컴바탕"/>
          <w:b/>
          <w:lang w:eastAsia="ko-KR"/>
        </w:rPr>
        <w:t xml:space="preserve">to handle </w:t>
      </w:r>
      <w:r w:rsidR="005624CA" w:rsidRPr="003D7022">
        <w:rPr>
          <w:rFonts w:eastAsia="한컴바탕"/>
          <w:b/>
          <w:lang w:eastAsia="ko-KR"/>
        </w:rPr>
        <w:t>invalid</w:t>
      </w:r>
      <w:r w:rsidRPr="003D7022">
        <w:rPr>
          <w:rFonts w:eastAsia="한컴바탕"/>
          <w:b/>
          <w:lang w:eastAsia="ko-KR"/>
        </w:rPr>
        <w:t xml:space="preserve"> mobility due to large propagation delay.</w:t>
      </w:r>
    </w:p>
    <w:p w:rsidR="005E2A4E" w:rsidRDefault="005E2A4E" w:rsidP="003D7022">
      <w:pPr>
        <w:pStyle w:val="af6"/>
        <w:numPr>
          <w:ilvl w:val="0"/>
          <w:numId w:val="39"/>
        </w:numPr>
        <w:rPr>
          <w:rFonts w:ascii="Times New Roman" w:eastAsia="한컴바탕" w:hAnsi="Times New Roman" w:cs="Times New Roman"/>
          <w:b/>
          <w:sz w:val="20"/>
          <w:lang w:eastAsia="ko-KR"/>
        </w:rPr>
      </w:pPr>
      <w:r w:rsidRPr="003D7022">
        <w:rPr>
          <w:rFonts w:ascii="Times New Roman" w:eastAsia="한컴바탕" w:hAnsi="Times New Roman" w:cs="Times New Roman"/>
          <w:b/>
          <w:sz w:val="20"/>
          <w:lang w:eastAsia="ko-KR"/>
        </w:rPr>
        <w:t xml:space="preserve">RRC Connection Re-establishment </w:t>
      </w:r>
      <w:r w:rsidR="003D7022">
        <w:rPr>
          <w:rFonts w:ascii="Times New Roman" w:eastAsia="한컴바탕" w:hAnsi="Times New Roman" w:cs="Times New Roman"/>
          <w:b/>
          <w:sz w:val="20"/>
          <w:lang w:eastAsia="ko-KR"/>
        </w:rPr>
        <w:t xml:space="preserve">with </w:t>
      </w:r>
      <w:r w:rsidR="003D7022" w:rsidRPr="003D7022">
        <w:rPr>
          <w:rFonts w:ascii="Times New Roman" w:eastAsia="한컴바탕" w:hAnsi="Times New Roman" w:cs="Times New Roman"/>
          <w:b/>
          <w:sz w:val="20"/>
          <w:lang w:eastAsia="ko-KR"/>
        </w:rPr>
        <w:t>indication to inform</w:t>
      </w:r>
      <w:r w:rsidR="003D7022">
        <w:rPr>
          <w:rFonts w:ascii="Times New Roman" w:eastAsia="한컴바탕" w:hAnsi="Times New Roman" w:cs="Times New Roman"/>
          <w:b/>
          <w:sz w:val="20"/>
          <w:lang w:eastAsia="ko-KR"/>
        </w:rPr>
        <w:t xml:space="preserve"> problem</w:t>
      </w:r>
    </w:p>
    <w:p w:rsidR="003D7022" w:rsidRDefault="003D7022" w:rsidP="003D7022">
      <w:pPr>
        <w:pStyle w:val="af6"/>
        <w:numPr>
          <w:ilvl w:val="0"/>
          <w:numId w:val="39"/>
        </w:numPr>
        <w:rPr>
          <w:rFonts w:ascii="Times New Roman" w:eastAsia="한컴바탕" w:hAnsi="Times New Roman" w:cs="Times New Roman"/>
          <w:b/>
          <w:sz w:val="20"/>
          <w:lang w:eastAsia="ko-KR"/>
        </w:rPr>
      </w:pPr>
      <w:r>
        <w:rPr>
          <w:rFonts w:ascii="Times New Roman" w:eastAsia="한컴바탕" w:hAnsi="Times New Roman" w:cs="Times New Roman"/>
          <w:b/>
          <w:sz w:val="20"/>
          <w:lang w:eastAsia="ko-KR"/>
        </w:rPr>
        <w:lastRenderedPageBreak/>
        <w:t>Sending indication to inform problem after handover</w:t>
      </w:r>
    </w:p>
    <w:p w:rsidR="003D7022" w:rsidRPr="003D7022" w:rsidRDefault="003D7022" w:rsidP="003D7022">
      <w:pPr>
        <w:pStyle w:val="af6"/>
        <w:numPr>
          <w:ilvl w:val="0"/>
          <w:numId w:val="39"/>
        </w:numPr>
        <w:rPr>
          <w:rFonts w:ascii="Times New Roman" w:eastAsia="한컴바탕" w:hAnsi="Times New Roman" w:cs="Times New Roman"/>
          <w:b/>
          <w:sz w:val="20"/>
          <w:lang w:eastAsia="ko-KR"/>
        </w:rPr>
      </w:pPr>
      <w:r>
        <w:rPr>
          <w:rFonts w:ascii="Times New Roman" w:eastAsia="한컴바탕" w:hAnsi="Times New Roman" w:cs="Times New Roman"/>
          <w:b/>
          <w:sz w:val="20"/>
          <w:lang w:eastAsia="ko-KR"/>
        </w:rPr>
        <w:t>Sending indication to inform problem w/o handover</w:t>
      </w:r>
    </w:p>
    <w:p w:rsidR="00D33C3A" w:rsidRPr="00CB4C21" w:rsidRDefault="00D33C3A" w:rsidP="00D33C3A">
      <w:pPr>
        <w:rPr>
          <w:szCs w:val="22"/>
          <w:lang w:eastAsia="ko-KR"/>
        </w:rPr>
      </w:pPr>
    </w:p>
    <w:p w:rsidR="00F0684B" w:rsidRDefault="00F0684B" w:rsidP="00F0684B">
      <w:pPr>
        <w:pStyle w:val="1"/>
        <w:numPr>
          <w:ilvl w:val="0"/>
          <w:numId w:val="0"/>
        </w:numPr>
        <w:ind w:left="432" w:hanging="432"/>
        <w:rPr>
          <w:lang w:eastAsia="ko-KR"/>
        </w:rPr>
      </w:pPr>
      <w:r>
        <w:rPr>
          <w:rFonts w:hint="eastAsia"/>
          <w:lang w:eastAsia="ko-KR"/>
        </w:rPr>
        <w:t>Conclusion</w:t>
      </w:r>
    </w:p>
    <w:p w:rsidR="00F0684B" w:rsidRDefault="00F0684B" w:rsidP="00F0684B">
      <w:pPr>
        <w:rPr>
          <w:szCs w:val="22"/>
          <w:lang w:val="en-US" w:eastAsia="ko-KR"/>
        </w:rPr>
      </w:pPr>
      <w:r>
        <w:rPr>
          <w:rFonts w:hint="eastAsia"/>
          <w:szCs w:val="22"/>
          <w:lang w:val="en-US" w:eastAsia="ko-KR"/>
        </w:rPr>
        <w:t xml:space="preserve">In conclusion, </w:t>
      </w:r>
      <w:r>
        <w:rPr>
          <w:szCs w:val="22"/>
          <w:lang w:val="en-US" w:eastAsia="ko-KR"/>
        </w:rPr>
        <w:t>we propose the followings</w:t>
      </w:r>
      <w:r>
        <w:rPr>
          <w:rFonts w:hint="eastAsia"/>
          <w:szCs w:val="22"/>
          <w:lang w:val="en-US" w:eastAsia="ko-KR"/>
        </w:rPr>
        <w:t xml:space="preserve">: </w:t>
      </w:r>
    </w:p>
    <w:p w:rsidR="00D33C3A" w:rsidRDefault="00D33C3A" w:rsidP="00D33C3A">
      <w:pPr>
        <w:ind w:left="1277" w:hangingChars="638" w:hanging="1277"/>
        <w:jc w:val="both"/>
        <w:rPr>
          <w:rFonts w:eastAsia="한컴바탕"/>
          <w:b/>
          <w:lang w:eastAsia="ko-KR"/>
        </w:rPr>
      </w:pPr>
      <w:r w:rsidRPr="00F56E5C">
        <w:rPr>
          <w:rFonts w:eastAsia="한컴바탕"/>
          <w:b/>
          <w:lang w:eastAsia="ko-KR"/>
        </w:rPr>
        <w:t xml:space="preserve">Observation </w:t>
      </w:r>
      <w:r>
        <w:rPr>
          <w:rFonts w:eastAsia="한컴바탕"/>
          <w:b/>
          <w:lang w:eastAsia="ko-KR"/>
        </w:rPr>
        <w:t>1</w:t>
      </w:r>
      <w:r w:rsidRPr="00F56E5C">
        <w:rPr>
          <w:rFonts w:eastAsia="한컴바탕"/>
          <w:b/>
          <w:lang w:eastAsia="ko-KR"/>
        </w:rPr>
        <w:t xml:space="preserve">: </w:t>
      </w:r>
      <w:r>
        <w:rPr>
          <w:rFonts w:eastAsia="한컴바탕"/>
          <w:b/>
          <w:lang w:eastAsia="ko-KR"/>
        </w:rPr>
        <w:t xml:space="preserve">In NTN, one-way delay </w:t>
      </w:r>
      <w:r w:rsidRPr="002D70A3">
        <w:rPr>
          <w:rFonts w:eastAsia="한컴바탕"/>
          <w:b/>
          <w:lang w:eastAsia="ko-KR"/>
        </w:rPr>
        <w:t>between the UE and the RAN</w:t>
      </w:r>
      <w:r>
        <w:rPr>
          <w:rFonts w:eastAsia="한컴바탕"/>
          <w:b/>
          <w:lang w:eastAsia="ko-KR"/>
        </w:rPr>
        <w:t xml:space="preserve"> </w:t>
      </w:r>
      <w:r w:rsidRPr="002D70A3">
        <w:rPr>
          <w:rFonts w:eastAsia="한컴바탕"/>
          <w:b/>
          <w:lang w:eastAsia="ko-KR"/>
        </w:rPr>
        <w:t>may reach up to 272.4 ms</w:t>
      </w:r>
      <w:r>
        <w:rPr>
          <w:rFonts w:eastAsia="한컴바탕"/>
          <w:b/>
          <w:lang w:eastAsia="ko-KR"/>
        </w:rPr>
        <w:t xml:space="preserve"> as the worst case.</w:t>
      </w:r>
    </w:p>
    <w:p w:rsidR="00D33C3A" w:rsidRDefault="00D33C3A" w:rsidP="00D33C3A">
      <w:pPr>
        <w:rPr>
          <w:szCs w:val="22"/>
          <w:lang w:eastAsia="ko-KR"/>
        </w:rPr>
      </w:pPr>
      <w:r w:rsidRPr="00F56E5C">
        <w:rPr>
          <w:rFonts w:eastAsia="한컴바탕"/>
          <w:b/>
          <w:lang w:eastAsia="ko-KR"/>
        </w:rPr>
        <w:t xml:space="preserve">Observation </w:t>
      </w:r>
      <w:r>
        <w:rPr>
          <w:rFonts w:eastAsia="한컴바탕"/>
          <w:b/>
          <w:lang w:eastAsia="ko-KR"/>
        </w:rPr>
        <w:t>2</w:t>
      </w:r>
      <w:r w:rsidRPr="00F56E5C">
        <w:rPr>
          <w:rFonts w:eastAsia="한컴바탕"/>
          <w:b/>
          <w:lang w:eastAsia="ko-KR"/>
        </w:rPr>
        <w:t xml:space="preserve">: </w:t>
      </w:r>
      <w:r>
        <w:rPr>
          <w:rFonts w:eastAsia="한컴바탕"/>
          <w:b/>
          <w:lang w:eastAsia="ko-KR"/>
        </w:rPr>
        <w:t xml:space="preserve">Especially in case of mobility, </w:t>
      </w:r>
      <w:r w:rsidR="005624CA">
        <w:rPr>
          <w:rFonts w:eastAsia="한컴바탕"/>
          <w:b/>
          <w:lang w:eastAsia="ko-KR"/>
        </w:rPr>
        <w:t>invalid</w:t>
      </w:r>
      <w:r>
        <w:rPr>
          <w:rFonts w:eastAsia="한컴바탕"/>
          <w:b/>
          <w:lang w:eastAsia="ko-KR"/>
        </w:rPr>
        <w:t xml:space="preserve"> configuration may be provided due to large propagation delay.</w:t>
      </w:r>
    </w:p>
    <w:p w:rsidR="003D7022" w:rsidRPr="003D7022" w:rsidRDefault="003D7022" w:rsidP="003D7022">
      <w:pPr>
        <w:rPr>
          <w:rFonts w:eastAsia="한컴바탕"/>
          <w:b/>
          <w:lang w:eastAsia="ko-KR"/>
        </w:rPr>
      </w:pPr>
      <w:r w:rsidRPr="003D7022">
        <w:rPr>
          <w:rFonts w:eastAsia="한컴바탕"/>
          <w:b/>
          <w:lang w:eastAsia="ko-KR"/>
        </w:rPr>
        <w:t>Proposal: RAN2 is kindly asked to discuss below options to handle invalid mobility due to large propagation delay.</w:t>
      </w:r>
    </w:p>
    <w:p w:rsidR="003D7022" w:rsidRDefault="003D7022" w:rsidP="003D7022">
      <w:pPr>
        <w:pStyle w:val="af6"/>
        <w:numPr>
          <w:ilvl w:val="0"/>
          <w:numId w:val="39"/>
        </w:numPr>
        <w:rPr>
          <w:rFonts w:ascii="Times New Roman" w:eastAsia="한컴바탕" w:hAnsi="Times New Roman" w:cs="Times New Roman"/>
          <w:b/>
          <w:sz w:val="20"/>
          <w:lang w:eastAsia="ko-KR"/>
        </w:rPr>
      </w:pPr>
      <w:r w:rsidRPr="003D7022">
        <w:rPr>
          <w:rFonts w:ascii="Times New Roman" w:eastAsia="한컴바탕" w:hAnsi="Times New Roman" w:cs="Times New Roman"/>
          <w:b/>
          <w:sz w:val="20"/>
          <w:lang w:eastAsia="ko-KR"/>
        </w:rPr>
        <w:t xml:space="preserve">RRC Connection Re-establishment </w:t>
      </w:r>
      <w:r>
        <w:rPr>
          <w:rFonts w:ascii="Times New Roman" w:eastAsia="한컴바탕" w:hAnsi="Times New Roman" w:cs="Times New Roman"/>
          <w:b/>
          <w:sz w:val="20"/>
          <w:lang w:eastAsia="ko-KR"/>
        </w:rPr>
        <w:t xml:space="preserve">with </w:t>
      </w:r>
      <w:r w:rsidRPr="003D7022">
        <w:rPr>
          <w:rFonts w:ascii="Times New Roman" w:eastAsia="한컴바탕" w:hAnsi="Times New Roman" w:cs="Times New Roman"/>
          <w:b/>
          <w:sz w:val="20"/>
          <w:lang w:eastAsia="ko-KR"/>
        </w:rPr>
        <w:t>indication to inform</w:t>
      </w:r>
      <w:r>
        <w:rPr>
          <w:rFonts w:ascii="Times New Roman" w:eastAsia="한컴바탕" w:hAnsi="Times New Roman" w:cs="Times New Roman"/>
          <w:b/>
          <w:sz w:val="20"/>
          <w:lang w:eastAsia="ko-KR"/>
        </w:rPr>
        <w:t xml:space="preserve"> problem</w:t>
      </w:r>
    </w:p>
    <w:p w:rsidR="003D7022" w:rsidRDefault="003D7022" w:rsidP="003D7022">
      <w:pPr>
        <w:pStyle w:val="af6"/>
        <w:numPr>
          <w:ilvl w:val="0"/>
          <w:numId w:val="39"/>
        </w:numPr>
        <w:rPr>
          <w:rFonts w:ascii="Times New Roman" w:eastAsia="한컴바탕" w:hAnsi="Times New Roman" w:cs="Times New Roman"/>
          <w:b/>
          <w:sz w:val="20"/>
          <w:lang w:eastAsia="ko-KR"/>
        </w:rPr>
      </w:pPr>
      <w:r>
        <w:rPr>
          <w:rFonts w:ascii="Times New Roman" w:eastAsia="한컴바탕" w:hAnsi="Times New Roman" w:cs="Times New Roman"/>
          <w:b/>
          <w:sz w:val="20"/>
          <w:lang w:eastAsia="ko-KR"/>
        </w:rPr>
        <w:t>Sending indication to inform problem after handover</w:t>
      </w:r>
    </w:p>
    <w:p w:rsidR="003D7022" w:rsidRPr="003D7022" w:rsidRDefault="003D7022" w:rsidP="003D7022">
      <w:pPr>
        <w:pStyle w:val="af6"/>
        <w:numPr>
          <w:ilvl w:val="0"/>
          <w:numId w:val="39"/>
        </w:numPr>
        <w:rPr>
          <w:rFonts w:ascii="Times New Roman" w:eastAsia="한컴바탕" w:hAnsi="Times New Roman" w:cs="Times New Roman"/>
          <w:b/>
          <w:sz w:val="20"/>
          <w:lang w:eastAsia="ko-KR"/>
        </w:rPr>
      </w:pPr>
      <w:r>
        <w:rPr>
          <w:rFonts w:ascii="Times New Roman" w:eastAsia="한컴바탕" w:hAnsi="Times New Roman" w:cs="Times New Roman"/>
          <w:b/>
          <w:sz w:val="20"/>
          <w:lang w:eastAsia="ko-KR"/>
        </w:rPr>
        <w:t>Sending indication to inform problem w/o handover</w:t>
      </w:r>
    </w:p>
    <w:p w:rsidR="00D33C3A" w:rsidRPr="003D7022" w:rsidRDefault="00D33C3A" w:rsidP="00D33C3A">
      <w:pPr>
        <w:ind w:left="993" w:hangingChars="506" w:hanging="993"/>
        <w:jc w:val="both"/>
        <w:rPr>
          <w:b/>
          <w:bCs/>
        </w:rPr>
      </w:pPr>
    </w:p>
    <w:p w:rsidR="00F0684B" w:rsidRDefault="00F0684B" w:rsidP="00F0684B">
      <w:pPr>
        <w:pStyle w:val="1"/>
        <w:numPr>
          <w:ilvl w:val="0"/>
          <w:numId w:val="0"/>
        </w:numPr>
        <w:ind w:left="432" w:hanging="432"/>
        <w:rPr>
          <w:lang w:eastAsia="ko-KR"/>
        </w:rPr>
      </w:pPr>
      <w:r>
        <w:rPr>
          <w:rFonts w:hint="eastAsia"/>
          <w:lang w:eastAsia="ko-KR"/>
        </w:rPr>
        <w:t>References</w:t>
      </w:r>
    </w:p>
    <w:p w:rsidR="00F0684B" w:rsidRDefault="00D33C3A" w:rsidP="00D33C3A">
      <w:pPr>
        <w:numPr>
          <w:ilvl w:val="0"/>
          <w:numId w:val="25"/>
        </w:numPr>
        <w:spacing w:after="0"/>
      </w:pPr>
      <w:r w:rsidRPr="00D33C3A">
        <w:t>RP-181370</w:t>
      </w:r>
      <w:r w:rsidR="003D7022">
        <w:tab/>
      </w:r>
      <w:r w:rsidRPr="00D33C3A">
        <w:t>Study on solutions evaluation for NR to support Non Terrestrial Network</w:t>
      </w:r>
      <w:r>
        <w:t xml:space="preserve">, </w:t>
      </w:r>
      <w:r w:rsidRPr="00D33C3A">
        <w:t>Thales</w:t>
      </w:r>
    </w:p>
    <w:p w:rsidR="003D7022" w:rsidRDefault="003D7022" w:rsidP="003D7022">
      <w:pPr>
        <w:numPr>
          <w:ilvl w:val="0"/>
          <w:numId w:val="25"/>
        </w:numPr>
        <w:spacing w:after="0"/>
      </w:pPr>
      <w:r w:rsidRPr="003D7022">
        <w:t>R2-1815605</w:t>
      </w:r>
      <w:r>
        <w:tab/>
      </w:r>
      <w:r w:rsidRPr="003D7022">
        <w:t>Report from Break-Out Session, Session Chair</w:t>
      </w:r>
      <w:r>
        <w:t xml:space="preserve">, </w:t>
      </w:r>
      <w:r w:rsidRPr="003D7022">
        <w:t>InterDigital</w:t>
      </w:r>
    </w:p>
    <w:p w:rsidR="007455F7" w:rsidRDefault="001C22A2" w:rsidP="007455F7">
      <w:pPr>
        <w:numPr>
          <w:ilvl w:val="0"/>
          <w:numId w:val="25"/>
        </w:numPr>
        <w:spacing w:after="0"/>
      </w:pPr>
      <w:r>
        <w:t>3GPP</w:t>
      </w:r>
      <w:r w:rsidR="007455F7">
        <w:t xml:space="preserve"> </w:t>
      </w:r>
      <w:r w:rsidR="00D33C3A">
        <w:t xml:space="preserve">TR 38.811 </w:t>
      </w:r>
      <w:r w:rsidR="00D33C3A" w:rsidRPr="007840DB">
        <w:rPr>
          <w:rFonts w:hint="eastAsia"/>
          <w:lang w:eastAsia="ja-JP"/>
        </w:rPr>
        <w:t xml:space="preserve">Study on </w:t>
      </w:r>
      <w:r w:rsidR="00D33C3A" w:rsidRPr="007840DB">
        <w:t xml:space="preserve">New Radio </w:t>
      </w:r>
      <w:r w:rsidR="00D33C3A" w:rsidRPr="007840DB">
        <w:rPr>
          <w:rFonts w:hint="eastAsia"/>
          <w:lang w:eastAsia="ja-JP"/>
        </w:rPr>
        <w:t xml:space="preserve">(NR) </w:t>
      </w:r>
      <w:r w:rsidR="00D33C3A">
        <w:rPr>
          <w:lang w:eastAsia="ja-JP"/>
        </w:rPr>
        <w:t>to support non terrestrial networks</w:t>
      </w:r>
    </w:p>
    <w:p w:rsidR="00C052B7" w:rsidRPr="00F0684B" w:rsidRDefault="00C052B7" w:rsidP="00452928">
      <w:pPr>
        <w:rPr>
          <w:szCs w:val="22"/>
          <w:lang w:eastAsia="ko-KR"/>
        </w:rPr>
      </w:pPr>
    </w:p>
    <w:sectPr w:rsidR="00C052B7" w:rsidRPr="00F0684B" w:rsidSect="00263EDA">
      <w:headerReference w:type="even" r:id="rId10"/>
      <w:footerReference w:type="default" r:id="rId11"/>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F13" w:rsidRDefault="000B3F13">
      <w:r>
        <w:separator/>
      </w:r>
    </w:p>
  </w:endnote>
  <w:endnote w:type="continuationSeparator" w:id="0">
    <w:p w:rsidR="000B3F13" w:rsidRDefault="000B3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한컴바탕">
    <w:altName w:val="Arial Unicode MS"/>
    <w:charset w:val="81"/>
    <w:family w:val="roman"/>
    <w:pitch w:val="variable"/>
    <w:sig w:usb0="00000000" w:usb1="FBDFFFFF" w:usb2="00FFFFFF" w:usb3="00000000" w:csb0="803F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E85F71">
      <w:rPr>
        <w:rStyle w:val="af2"/>
        <w:i/>
      </w:rPr>
      <w:t>3</w:t>
    </w:r>
    <w:r>
      <w:rPr>
        <w:rStyle w:val="af2"/>
        <w:i/>
      </w:rPr>
      <w:fldChar w:fldCharType="end"/>
    </w:r>
  </w:p>
  <w:p w:rsidR="00DB0419" w:rsidRDefault="00DB04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F13" w:rsidRDefault="000B3F13">
      <w:r>
        <w:separator/>
      </w:r>
    </w:p>
  </w:footnote>
  <w:footnote w:type="continuationSeparator" w:id="0">
    <w:p w:rsidR="000B3F13" w:rsidRDefault="000B3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r>
      <w:t xml:space="preserve">Page </w:t>
    </w:r>
    <w:r>
      <w:fldChar w:fldCharType="begin"/>
    </w:r>
    <w:r>
      <w:instrText>PAGE</w:instrText>
    </w:r>
    <w:r>
      <w:fldChar w:fldCharType="separate"/>
    </w:r>
    <w:r>
      <w:rPr>
        <w:noProof/>
      </w:rPr>
      <w:t>1</w:t>
    </w:r>
    <w:r>
      <w:fldChar w:fldCharType="end"/>
    </w:r>
    <w:r>
      <w:br/>
    </w:r>
  </w:p>
  <w:p w:rsidR="00DB0419" w:rsidRDefault="00DB04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45pt;height:9.45pt" o:bullet="t">
        <v:imagedata r:id="rId1" o:title="art29B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A7CB3"/>
    <w:multiLevelType w:val="multilevel"/>
    <w:tmpl w:val="8C725E0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1D3522"/>
    <w:multiLevelType w:val="hybridMultilevel"/>
    <w:tmpl w:val="0204CA62"/>
    <w:lvl w:ilvl="0" w:tplc="1B981B4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8B46278"/>
    <w:multiLevelType w:val="hybridMultilevel"/>
    <w:tmpl w:val="A59A8CA2"/>
    <w:lvl w:ilvl="0" w:tplc="C6B2475A">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CD31B8"/>
    <w:multiLevelType w:val="hybridMultilevel"/>
    <w:tmpl w:val="1A94E6A8"/>
    <w:lvl w:ilvl="0" w:tplc="A7DADF90">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8904F9"/>
    <w:multiLevelType w:val="hybridMultilevel"/>
    <w:tmpl w:val="2D6AAC1E"/>
    <w:lvl w:ilvl="0" w:tplc="326C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4BE42FD"/>
    <w:multiLevelType w:val="hybridMultilevel"/>
    <w:tmpl w:val="58B2FE4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1667A4"/>
    <w:multiLevelType w:val="hybridMultilevel"/>
    <w:tmpl w:val="837A64BE"/>
    <w:lvl w:ilvl="0" w:tplc="05029CB8">
      <w:start w:val="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F910CD3"/>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781FD8"/>
    <w:multiLevelType w:val="hybridMultilevel"/>
    <w:tmpl w:val="96D0574E"/>
    <w:lvl w:ilvl="0" w:tplc="73B8DEE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6D37A8B"/>
    <w:multiLevelType w:val="hybridMultilevel"/>
    <w:tmpl w:val="40BE4722"/>
    <w:lvl w:ilvl="0" w:tplc="6844735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15:restartNumberingAfterBreak="0">
    <w:nsid w:val="41255A46"/>
    <w:multiLevelType w:val="hybridMultilevel"/>
    <w:tmpl w:val="B2C4C0A0"/>
    <w:lvl w:ilvl="0" w:tplc="05029CB8">
      <w:start w:val="4"/>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5872BE"/>
    <w:multiLevelType w:val="hybridMultilevel"/>
    <w:tmpl w:val="CC88F0E2"/>
    <w:lvl w:ilvl="0" w:tplc="693E04C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FCB554B"/>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5B017B31"/>
    <w:multiLevelType w:val="hybridMultilevel"/>
    <w:tmpl w:val="C02E2C5C"/>
    <w:lvl w:ilvl="0" w:tplc="2A1275BE">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73235D2"/>
    <w:multiLevelType w:val="hybridMultilevel"/>
    <w:tmpl w:val="CBBEE352"/>
    <w:lvl w:ilvl="0" w:tplc="17B276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A3007DC"/>
    <w:multiLevelType w:val="hybridMultilevel"/>
    <w:tmpl w:val="167A9B46"/>
    <w:lvl w:ilvl="0" w:tplc="ACDA98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B2E1232"/>
    <w:multiLevelType w:val="hybridMultilevel"/>
    <w:tmpl w:val="7AF8FEF8"/>
    <w:lvl w:ilvl="0" w:tplc="73B8DEEC">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C96723E"/>
    <w:multiLevelType w:val="hybridMultilevel"/>
    <w:tmpl w:val="A3B04886"/>
    <w:lvl w:ilvl="0" w:tplc="1632BF0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D036745"/>
    <w:multiLevelType w:val="hybridMultilevel"/>
    <w:tmpl w:val="21E839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EED5A6A"/>
    <w:multiLevelType w:val="hybridMultilevel"/>
    <w:tmpl w:val="6E8A08D8"/>
    <w:lvl w:ilvl="0" w:tplc="AC08521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344CCED6"/>
    <w:lvl w:ilvl="0" w:tplc="80BAF7B6">
      <w:start w:val="1"/>
      <w:numFmt w:val="decimal"/>
      <w:pStyle w:val="Agreement"/>
      <w:lvlText w:val="%1"/>
      <w:lvlJc w:val="left"/>
      <w:pPr>
        <w:tabs>
          <w:tab w:val="num" w:pos="2030"/>
        </w:tabs>
        <w:ind w:left="2030" w:hanging="360"/>
      </w:pPr>
      <w:rPr>
        <w:rFonts w:ascii="Arial" w:eastAsia="맑은 고딕" w:hAnsi="Arial" w:cs="Times New Roman"/>
        <w:b w:val="0"/>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abstractNum w:abstractNumId="31" w15:restartNumberingAfterBreak="0">
    <w:nsid w:val="70E37DC0"/>
    <w:multiLevelType w:val="hybridMultilevel"/>
    <w:tmpl w:val="F746F40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1E777E9"/>
    <w:multiLevelType w:val="hybridMultilevel"/>
    <w:tmpl w:val="F2B48238"/>
    <w:lvl w:ilvl="0" w:tplc="D9F62B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8DA0D1D"/>
    <w:multiLevelType w:val="hybridMultilevel"/>
    <w:tmpl w:val="98185436"/>
    <w:lvl w:ilvl="0" w:tplc="21B80D04">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F83B0B"/>
    <w:multiLevelType w:val="hybridMultilevel"/>
    <w:tmpl w:val="C8B8D624"/>
    <w:lvl w:ilvl="0" w:tplc="05029CB8">
      <w:start w:val="4"/>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CAF143B"/>
    <w:multiLevelType w:val="hybridMultilevel"/>
    <w:tmpl w:val="D028499E"/>
    <w:lvl w:ilvl="0" w:tplc="77240FA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E944F2D"/>
    <w:multiLevelType w:val="hybridMultilevel"/>
    <w:tmpl w:val="6FE2C96E"/>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35"/>
  </w:num>
  <w:num w:numId="3">
    <w:abstractNumId w:val="14"/>
  </w:num>
  <w:num w:numId="4">
    <w:abstractNumId w:val="3"/>
  </w:num>
  <w:num w:numId="5">
    <w:abstractNumId w:val="1"/>
  </w:num>
  <w:num w:numId="6">
    <w:abstractNumId w:val="2"/>
  </w:num>
  <w:num w:numId="7">
    <w:abstractNumId w:val="18"/>
  </w:num>
  <w:num w:numId="8">
    <w:abstractNumId w:val="37"/>
  </w:num>
  <w:num w:numId="9">
    <w:abstractNumId w:val="36"/>
  </w:num>
  <w:num w:numId="10">
    <w:abstractNumId w:val="32"/>
  </w:num>
  <w:num w:numId="11">
    <w:abstractNumId w:val="11"/>
  </w:num>
  <w:num w:numId="12">
    <w:abstractNumId w:val="38"/>
  </w:num>
  <w:num w:numId="13">
    <w:abstractNumId w:val="15"/>
  </w:num>
  <w:num w:numId="14">
    <w:abstractNumId w:val="22"/>
  </w:num>
  <w:num w:numId="15">
    <w:abstractNumId w:val="29"/>
  </w:num>
  <w:num w:numId="16">
    <w:abstractNumId w:val="30"/>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5"/>
  </w:num>
  <w:num w:numId="19">
    <w:abstractNumId w:val="34"/>
  </w:num>
  <w:num w:numId="20">
    <w:abstractNumId w:val="19"/>
  </w:num>
  <w:num w:numId="21">
    <w:abstractNumId w:val="16"/>
  </w:num>
  <w:num w:numId="22">
    <w:abstractNumId w:val="16"/>
  </w:num>
  <w:num w:numId="23">
    <w:abstractNumId w:val="27"/>
  </w:num>
  <w:num w:numId="24">
    <w:abstractNumId w:val="8"/>
  </w:num>
  <w:num w:numId="25">
    <w:abstractNumId w:val="23"/>
  </w:num>
  <w:num w:numId="26">
    <w:abstractNumId w:val="24"/>
  </w:num>
  <w:num w:numId="27">
    <w:abstractNumId w:val="25"/>
  </w:num>
  <w:num w:numId="28">
    <w:abstractNumId w:val="28"/>
  </w:num>
  <w:num w:numId="29">
    <w:abstractNumId w:val="12"/>
  </w:num>
  <w:num w:numId="30">
    <w:abstractNumId w:val="33"/>
  </w:num>
  <w:num w:numId="31">
    <w:abstractNumId w:val="6"/>
  </w:num>
  <w:num w:numId="32">
    <w:abstractNumId w:val="20"/>
  </w:num>
  <w:num w:numId="33">
    <w:abstractNumId w:val="21"/>
  </w:num>
  <w:num w:numId="34">
    <w:abstractNumId w:val="4"/>
  </w:num>
  <w:num w:numId="35">
    <w:abstractNumId w:val="17"/>
  </w:num>
  <w:num w:numId="36">
    <w:abstractNumId w:val="13"/>
  </w:num>
  <w:num w:numId="37">
    <w:abstractNumId w:val="10"/>
  </w:num>
  <w:num w:numId="38">
    <w:abstractNumId w:val="31"/>
  </w:num>
  <w:num w:numId="39">
    <w:abstractNumId w:val="26"/>
  </w:num>
  <w:num w:numId="4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2B7"/>
    <w:rsid w:val="0000036F"/>
    <w:rsid w:val="000007E7"/>
    <w:rsid w:val="00000822"/>
    <w:rsid w:val="00000FF8"/>
    <w:rsid w:val="0000113A"/>
    <w:rsid w:val="0000117E"/>
    <w:rsid w:val="000011E8"/>
    <w:rsid w:val="000012DC"/>
    <w:rsid w:val="000012F8"/>
    <w:rsid w:val="00001342"/>
    <w:rsid w:val="00001580"/>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AA0"/>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D25"/>
    <w:rsid w:val="00010D56"/>
    <w:rsid w:val="00011015"/>
    <w:rsid w:val="00011373"/>
    <w:rsid w:val="00011766"/>
    <w:rsid w:val="00011A49"/>
    <w:rsid w:val="00011A51"/>
    <w:rsid w:val="00011A93"/>
    <w:rsid w:val="00011B89"/>
    <w:rsid w:val="00011C9B"/>
    <w:rsid w:val="00011E4A"/>
    <w:rsid w:val="00011F29"/>
    <w:rsid w:val="00011F5E"/>
    <w:rsid w:val="000121B1"/>
    <w:rsid w:val="000121F1"/>
    <w:rsid w:val="00012297"/>
    <w:rsid w:val="00012390"/>
    <w:rsid w:val="000127A3"/>
    <w:rsid w:val="000128E9"/>
    <w:rsid w:val="00012B34"/>
    <w:rsid w:val="00012CE0"/>
    <w:rsid w:val="00012E13"/>
    <w:rsid w:val="00012FC8"/>
    <w:rsid w:val="0001311F"/>
    <w:rsid w:val="0001315E"/>
    <w:rsid w:val="000132CD"/>
    <w:rsid w:val="0001331B"/>
    <w:rsid w:val="00013460"/>
    <w:rsid w:val="000134D8"/>
    <w:rsid w:val="00013683"/>
    <w:rsid w:val="00013720"/>
    <w:rsid w:val="0001372D"/>
    <w:rsid w:val="0001392C"/>
    <w:rsid w:val="00013B88"/>
    <w:rsid w:val="00013D67"/>
    <w:rsid w:val="00013F73"/>
    <w:rsid w:val="00014040"/>
    <w:rsid w:val="000141E5"/>
    <w:rsid w:val="00014206"/>
    <w:rsid w:val="00014292"/>
    <w:rsid w:val="000146F9"/>
    <w:rsid w:val="000147EF"/>
    <w:rsid w:val="000149A9"/>
    <w:rsid w:val="000149FC"/>
    <w:rsid w:val="00014BA6"/>
    <w:rsid w:val="00014CA7"/>
    <w:rsid w:val="00014CC0"/>
    <w:rsid w:val="000150F6"/>
    <w:rsid w:val="00015107"/>
    <w:rsid w:val="000152FE"/>
    <w:rsid w:val="000153AB"/>
    <w:rsid w:val="00015731"/>
    <w:rsid w:val="000157CE"/>
    <w:rsid w:val="00015978"/>
    <w:rsid w:val="00015A7E"/>
    <w:rsid w:val="00015B5B"/>
    <w:rsid w:val="00015C7C"/>
    <w:rsid w:val="00015F00"/>
    <w:rsid w:val="00015F26"/>
    <w:rsid w:val="00015F74"/>
    <w:rsid w:val="000163FA"/>
    <w:rsid w:val="000164B7"/>
    <w:rsid w:val="0001656F"/>
    <w:rsid w:val="000165AB"/>
    <w:rsid w:val="000165B5"/>
    <w:rsid w:val="000166A3"/>
    <w:rsid w:val="00016725"/>
    <w:rsid w:val="0001694D"/>
    <w:rsid w:val="000169E1"/>
    <w:rsid w:val="00016ED5"/>
    <w:rsid w:val="00016F9A"/>
    <w:rsid w:val="00017215"/>
    <w:rsid w:val="00017496"/>
    <w:rsid w:val="000174BF"/>
    <w:rsid w:val="0001762E"/>
    <w:rsid w:val="0001765D"/>
    <w:rsid w:val="000177FD"/>
    <w:rsid w:val="000179EC"/>
    <w:rsid w:val="00017B75"/>
    <w:rsid w:val="00017F47"/>
    <w:rsid w:val="0002017F"/>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C32"/>
    <w:rsid w:val="00021D07"/>
    <w:rsid w:val="00021E74"/>
    <w:rsid w:val="0002203E"/>
    <w:rsid w:val="0002211A"/>
    <w:rsid w:val="000228C3"/>
    <w:rsid w:val="00022A5D"/>
    <w:rsid w:val="0002316F"/>
    <w:rsid w:val="000231CF"/>
    <w:rsid w:val="0002351A"/>
    <w:rsid w:val="00023520"/>
    <w:rsid w:val="000238B8"/>
    <w:rsid w:val="0002398D"/>
    <w:rsid w:val="00023A56"/>
    <w:rsid w:val="00023A86"/>
    <w:rsid w:val="00023D27"/>
    <w:rsid w:val="00023D60"/>
    <w:rsid w:val="00023D80"/>
    <w:rsid w:val="0002419C"/>
    <w:rsid w:val="000243E3"/>
    <w:rsid w:val="00024489"/>
    <w:rsid w:val="0002455F"/>
    <w:rsid w:val="00024580"/>
    <w:rsid w:val="000245CC"/>
    <w:rsid w:val="00024668"/>
    <w:rsid w:val="0002486E"/>
    <w:rsid w:val="00024A9F"/>
    <w:rsid w:val="00024B25"/>
    <w:rsid w:val="00024CD0"/>
    <w:rsid w:val="00024D05"/>
    <w:rsid w:val="00024F59"/>
    <w:rsid w:val="0002532E"/>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A78"/>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49"/>
    <w:rsid w:val="00032BE4"/>
    <w:rsid w:val="00032F05"/>
    <w:rsid w:val="000330F0"/>
    <w:rsid w:val="000332D0"/>
    <w:rsid w:val="00033369"/>
    <w:rsid w:val="000333D1"/>
    <w:rsid w:val="000334BA"/>
    <w:rsid w:val="00033603"/>
    <w:rsid w:val="000339CE"/>
    <w:rsid w:val="00033B39"/>
    <w:rsid w:val="00033E47"/>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799"/>
    <w:rsid w:val="00035CD6"/>
    <w:rsid w:val="00035D0B"/>
    <w:rsid w:val="00035D8A"/>
    <w:rsid w:val="00035DF4"/>
    <w:rsid w:val="00035F74"/>
    <w:rsid w:val="00036251"/>
    <w:rsid w:val="0003672D"/>
    <w:rsid w:val="00036B1F"/>
    <w:rsid w:val="00036BF4"/>
    <w:rsid w:val="00036CFA"/>
    <w:rsid w:val="00036D7A"/>
    <w:rsid w:val="00036DB0"/>
    <w:rsid w:val="00036E31"/>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107"/>
    <w:rsid w:val="00044401"/>
    <w:rsid w:val="000446F3"/>
    <w:rsid w:val="00044BA3"/>
    <w:rsid w:val="00044C65"/>
    <w:rsid w:val="00045010"/>
    <w:rsid w:val="000450CC"/>
    <w:rsid w:val="0004559F"/>
    <w:rsid w:val="00045690"/>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152"/>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89"/>
    <w:rsid w:val="000532DB"/>
    <w:rsid w:val="000533CB"/>
    <w:rsid w:val="00053901"/>
    <w:rsid w:val="000539CD"/>
    <w:rsid w:val="000539F7"/>
    <w:rsid w:val="00053A34"/>
    <w:rsid w:val="00053B7E"/>
    <w:rsid w:val="00053C57"/>
    <w:rsid w:val="00053C9D"/>
    <w:rsid w:val="00053CB6"/>
    <w:rsid w:val="00053CBB"/>
    <w:rsid w:val="00053E34"/>
    <w:rsid w:val="00053F68"/>
    <w:rsid w:val="0005417C"/>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84"/>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2F5"/>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68A"/>
    <w:rsid w:val="000637A9"/>
    <w:rsid w:val="00063F05"/>
    <w:rsid w:val="00064276"/>
    <w:rsid w:val="0006437D"/>
    <w:rsid w:val="00064539"/>
    <w:rsid w:val="000645BC"/>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507"/>
    <w:rsid w:val="000705BC"/>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AAD"/>
    <w:rsid w:val="00073F0C"/>
    <w:rsid w:val="0007418C"/>
    <w:rsid w:val="000741CE"/>
    <w:rsid w:val="00074218"/>
    <w:rsid w:val="00074446"/>
    <w:rsid w:val="0007457B"/>
    <w:rsid w:val="00074677"/>
    <w:rsid w:val="000749C2"/>
    <w:rsid w:val="00074A4B"/>
    <w:rsid w:val="00074B9C"/>
    <w:rsid w:val="00074BE7"/>
    <w:rsid w:val="00074CAF"/>
    <w:rsid w:val="00074F35"/>
    <w:rsid w:val="0007505A"/>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544"/>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AA2"/>
    <w:rsid w:val="00082B84"/>
    <w:rsid w:val="00082FF4"/>
    <w:rsid w:val="000831FC"/>
    <w:rsid w:val="000835F6"/>
    <w:rsid w:val="000836CB"/>
    <w:rsid w:val="0008381B"/>
    <w:rsid w:val="00083B4E"/>
    <w:rsid w:val="00083E75"/>
    <w:rsid w:val="00083F36"/>
    <w:rsid w:val="00084022"/>
    <w:rsid w:val="00084125"/>
    <w:rsid w:val="00084237"/>
    <w:rsid w:val="000842B1"/>
    <w:rsid w:val="000845DA"/>
    <w:rsid w:val="00084640"/>
    <w:rsid w:val="0008471D"/>
    <w:rsid w:val="000847B9"/>
    <w:rsid w:val="00084851"/>
    <w:rsid w:val="000848CB"/>
    <w:rsid w:val="000849A7"/>
    <w:rsid w:val="00084E25"/>
    <w:rsid w:val="00085066"/>
    <w:rsid w:val="000850AE"/>
    <w:rsid w:val="000851F6"/>
    <w:rsid w:val="00085484"/>
    <w:rsid w:val="0008557E"/>
    <w:rsid w:val="000857E8"/>
    <w:rsid w:val="00085947"/>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B43"/>
    <w:rsid w:val="00087F8D"/>
    <w:rsid w:val="00090147"/>
    <w:rsid w:val="00090158"/>
    <w:rsid w:val="00090205"/>
    <w:rsid w:val="000903C7"/>
    <w:rsid w:val="00090546"/>
    <w:rsid w:val="0009054F"/>
    <w:rsid w:val="000905A5"/>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FE"/>
    <w:rsid w:val="0009294E"/>
    <w:rsid w:val="00092C42"/>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904"/>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C97"/>
    <w:rsid w:val="00097FE1"/>
    <w:rsid w:val="000A007A"/>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40"/>
    <w:rsid w:val="000A44A1"/>
    <w:rsid w:val="000A4568"/>
    <w:rsid w:val="000A4746"/>
    <w:rsid w:val="000A4A1C"/>
    <w:rsid w:val="000A4BA7"/>
    <w:rsid w:val="000A4BE3"/>
    <w:rsid w:val="000A4D2F"/>
    <w:rsid w:val="000A4D42"/>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D4B"/>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61F"/>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1B6"/>
    <w:rsid w:val="000B226F"/>
    <w:rsid w:val="000B25A8"/>
    <w:rsid w:val="000B26B9"/>
    <w:rsid w:val="000B27BE"/>
    <w:rsid w:val="000B27DB"/>
    <w:rsid w:val="000B2918"/>
    <w:rsid w:val="000B2C68"/>
    <w:rsid w:val="000B2D54"/>
    <w:rsid w:val="000B2DE2"/>
    <w:rsid w:val="000B2E04"/>
    <w:rsid w:val="000B2F7D"/>
    <w:rsid w:val="000B31AA"/>
    <w:rsid w:val="000B33F4"/>
    <w:rsid w:val="000B34CB"/>
    <w:rsid w:val="000B351E"/>
    <w:rsid w:val="000B356E"/>
    <w:rsid w:val="000B3680"/>
    <w:rsid w:val="000B3684"/>
    <w:rsid w:val="000B3BDC"/>
    <w:rsid w:val="000B3F13"/>
    <w:rsid w:val="000B3FB0"/>
    <w:rsid w:val="000B44B3"/>
    <w:rsid w:val="000B465B"/>
    <w:rsid w:val="000B4900"/>
    <w:rsid w:val="000B4A62"/>
    <w:rsid w:val="000B4B3A"/>
    <w:rsid w:val="000B4B95"/>
    <w:rsid w:val="000B4C91"/>
    <w:rsid w:val="000B5295"/>
    <w:rsid w:val="000B5355"/>
    <w:rsid w:val="000B557C"/>
    <w:rsid w:val="000B559F"/>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89A"/>
    <w:rsid w:val="000B7A39"/>
    <w:rsid w:val="000B7A54"/>
    <w:rsid w:val="000B7B7C"/>
    <w:rsid w:val="000B7E22"/>
    <w:rsid w:val="000B7E46"/>
    <w:rsid w:val="000B7E62"/>
    <w:rsid w:val="000B7FB8"/>
    <w:rsid w:val="000C0243"/>
    <w:rsid w:val="000C12EE"/>
    <w:rsid w:val="000C12FF"/>
    <w:rsid w:val="000C135E"/>
    <w:rsid w:val="000C13D5"/>
    <w:rsid w:val="000C1409"/>
    <w:rsid w:val="000C1A45"/>
    <w:rsid w:val="000C1B08"/>
    <w:rsid w:val="000C1BB4"/>
    <w:rsid w:val="000C1CE3"/>
    <w:rsid w:val="000C1EF5"/>
    <w:rsid w:val="000C2248"/>
    <w:rsid w:val="000C2456"/>
    <w:rsid w:val="000C250C"/>
    <w:rsid w:val="000C25E2"/>
    <w:rsid w:val="000C2CCE"/>
    <w:rsid w:val="000C2D37"/>
    <w:rsid w:val="000C2F5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75F"/>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7F"/>
    <w:rsid w:val="000C6D8E"/>
    <w:rsid w:val="000C6F60"/>
    <w:rsid w:val="000C7133"/>
    <w:rsid w:val="000C729F"/>
    <w:rsid w:val="000C72BF"/>
    <w:rsid w:val="000C73DB"/>
    <w:rsid w:val="000C74D5"/>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D23"/>
    <w:rsid w:val="000D2ECB"/>
    <w:rsid w:val="000D2F00"/>
    <w:rsid w:val="000D2FBD"/>
    <w:rsid w:val="000D317C"/>
    <w:rsid w:val="000D31BC"/>
    <w:rsid w:val="000D31DB"/>
    <w:rsid w:val="000D32DD"/>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04A"/>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908"/>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3F6"/>
    <w:rsid w:val="000E346D"/>
    <w:rsid w:val="000E35EB"/>
    <w:rsid w:val="000E393E"/>
    <w:rsid w:val="000E3DCB"/>
    <w:rsid w:val="000E4300"/>
    <w:rsid w:val="000E470D"/>
    <w:rsid w:val="000E494C"/>
    <w:rsid w:val="000E4E10"/>
    <w:rsid w:val="000E4F59"/>
    <w:rsid w:val="000E5244"/>
    <w:rsid w:val="000E5271"/>
    <w:rsid w:val="000E527A"/>
    <w:rsid w:val="000E5311"/>
    <w:rsid w:val="000E5C31"/>
    <w:rsid w:val="000E5C86"/>
    <w:rsid w:val="000E5CDA"/>
    <w:rsid w:val="000E5E37"/>
    <w:rsid w:val="000E5EE0"/>
    <w:rsid w:val="000E600A"/>
    <w:rsid w:val="000E60A0"/>
    <w:rsid w:val="000E60F3"/>
    <w:rsid w:val="000E6175"/>
    <w:rsid w:val="000E65F7"/>
    <w:rsid w:val="000E667C"/>
    <w:rsid w:val="000E66E0"/>
    <w:rsid w:val="000E66E8"/>
    <w:rsid w:val="000E67B8"/>
    <w:rsid w:val="000E69BF"/>
    <w:rsid w:val="000E6C84"/>
    <w:rsid w:val="000E6F4F"/>
    <w:rsid w:val="000E732C"/>
    <w:rsid w:val="000E73AD"/>
    <w:rsid w:val="000E74C2"/>
    <w:rsid w:val="000E78B7"/>
    <w:rsid w:val="000E796F"/>
    <w:rsid w:val="000E7B9A"/>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758"/>
    <w:rsid w:val="000F2795"/>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A08"/>
    <w:rsid w:val="000F4B52"/>
    <w:rsid w:val="000F4FD5"/>
    <w:rsid w:val="000F50DB"/>
    <w:rsid w:val="000F516D"/>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72C"/>
    <w:rsid w:val="000F685A"/>
    <w:rsid w:val="000F6875"/>
    <w:rsid w:val="000F699D"/>
    <w:rsid w:val="000F6A98"/>
    <w:rsid w:val="000F6C16"/>
    <w:rsid w:val="000F6CA9"/>
    <w:rsid w:val="000F7046"/>
    <w:rsid w:val="000F70B0"/>
    <w:rsid w:val="000F71BD"/>
    <w:rsid w:val="000F71E5"/>
    <w:rsid w:val="000F7259"/>
    <w:rsid w:val="000F73DD"/>
    <w:rsid w:val="000F7470"/>
    <w:rsid w:val="000F756C"/>
    <w:rsid w:val="000F7698"/>
    <w:rsid w:val="000F76B5"/>
    <w:rsid w:val="000F78CF"/>
    <w:rsid w:val="000F7C76"/>
    <w:rsid w:val="000F7CD6"/>
    <w:rsid w:val="000F7F37"/>
    <w:rsid w:val="000F7FAF"/>
    <w:rsid w:val="001002F0"/>
    <w:rsid w:val="001003EA"/>
    <w:rsid w:val="00100533"/>
    <w:rsid w:val="0010069C"/>
    <w:rsid w:val="00100C6A"/>
    <w:rsid w:val="00100DA5"/>
    <w:rsid w:val="00100DE1"/>
    <w:rsid w:val="00100F65"/>
    <w:rsid w:val="00100FA5"/>
    <w:rsid w:val="00101548"/>
    <w:rsid w:val="001016ED"/>
    <w:rsid w:val="00101778"/>
    <w:rsid w:val="0010185E"/>
    <w:rsid w:val="00101B03"/>
    <w:rsid w:val="00101B7C"/>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5FA1"/>
    <w:rsid w:val="001060EC"/>
    <w:rsid w:val="001061BE"/>
    <w:rsid w:val="00106346"/>
    <w:rsid w:val="00106505"/>
    <w:rsid w:val="0010653C"/>
    <w:rsid w:val="001067B9"/>
    <w:rsid w:val="00106807"/>
    <w:rsid w:val="0010695D"/>
    <w:rsid w:val="00106E36"/>
    <w:rsid w:val="0010721A"/>
    <w:rsid w:val="0010742E"/>
    <w:rsid w:val="001074AA"/>
    <w:rsid w:val="00107606"/>
    <w:rsid w:val="00107974"/>
    <w:rsid w:val="00107C4E"/>
    <w:rsid w:val="00107FB8"/>
    <w:rsid w:val="00110039"/>
    <w:rsid w:val="00110222"/>
    <w:rsid w:val="001102E8"/>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1EDC"/>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AEF"/>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5DE"/>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4E0"/>
    <w:rsid w:val="0012268D"/>
    <w:rsid w:val="001227AA"/>
    <w:rsid w:val="00122839"/>
    <w:rsid w:val="001229D8"/>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47"/>
    <w:rsid w:val="001246D3"/>
    <w:rsid w:val="001247CC"/>
    <w:rsid w:val="00124816"/>
    <w:rsid w:val="00124E71"/>
    <w:rsid w:val="001251DF"/>
    <w:rsid w:val="001252E2"/>
    <w:rsid w:val="001253EB"/>
    <w:rsid w:val="001255C1"/>
    <w:rsid w:val="001257BC"/>
    <w:rsid w:val="00125828"/>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121"/>
    <w:rsid w:val="00132C9B"/>
    <w:rsid w:val="00132E85"/>
    <w:rsid w:val="0013336C"/>
    <w:rsid w:val="001333DC"/>
    <w:rsid w:val="001333E9"/>
    <w:rsid w:val="00133533"/>
    <w:rsid w:val="001336D9"/>
    <w:rsid w:val="0013377D"/>
    <w:rsid w:val="00133D8E"/>
    <w:rsid w:val="00133F57"/>
    <w:rsid w:val="0013486D"/>
    <w:rsid w:val="001349B5"/>
    <w:rsid w:val="00134ED6"/>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C0"/>
    <w:rsid w:val="00136FFE"/>
    <w:rsid w:val="001371D7"/>
    <w:rsid w:val="00137210"/>
    <w:rsid w:val="001376A8"/>
    <w:rsid w:val="001376E9"/>
    <w:rsid w:val="00137A91"/>
    <w:rsid w:val="00137CBE"/>
    <w:rsid w:val="0014010B"/>
    <w:rsid w:val="00140414"/>
    <w:rsid w:val="00140545"/>
    <w:rsid w:val="001408A1"/>
    <w:rsid w:val="00140920"/>
    <w:rsid w:val="00140AF4"/>
    <w:rsid w:val="00140BD7"/>
    <w:rsid w:val="00140C91"/>
    <w:rsid w:val="00140E0B"/>
    <w:rsid w:val="00140EA5"/>
    <w:rsid w:val="0014186F"/>
    <w:rsid w:val="00141906"/>
    <w:rsid w:val="00141958"/>
    <w:rsid w:val="001419AB"/>
    <w:rsid w:val="00141C49"/>
    <w:rsid w:val="00141CFF"/>
    <w:rsid w:val="00141EB0"/>
    <w:rsid w:val="00141F1A"/>
    <w:rsid w:val="00141F68"/>
    <w:rsid w:val="00141F89"/>
    <w:rsid w:val="001420DB"/>
    <w:rsid w:val="001421E2"/>
    <w:rsid w:val="0014255C"/>
    <w:rsid w:val="001425C9"/>
    <w:rsid w:val="0014264C"/>
    <w:rsid w:val="00142B7E"/>
    <w:rsid w:val="00142EB9"/>
    <w:rsid w:val="00142EF0"/>
    <w:rsid w:val="00142F00"/>
    <w:rsid w:val="0014311A"/>
    <w:rsid w:val="00143463"/>
    <w:rsid w:val="001434CF"/>
    <w:rsid w:val="0014369C"/>
    <w:rsid w:val="00143A2E"/>
    <w:rsid w:val="00143A59"/>
    <w:rsid w:val="00143C65"/>
    <w:rsid w:val="001441E6"/>
    <w:rsid w:val="001442A7"/>
    <w:rsid w:val="0014471B"/>
    <w:rsid w:val="00144A1F"/>
    <w:rsid w:val="00144F42"/>
    <w:rsid w:val="001451B7"/>
    <w:rsid w:val="00145519"/>
    <w:rsid w:val="001455EF"/>
    <w:rsid w:val="0014573C"/>
    <w:rsid w:val="0014593A"/>
    <w:rsid w:val="00145996"/>
    <w:rsid w:val="00145EE8"/>
    <w:rsid w:val="00145F63"/>
    <w:rsid w:val="0014635F"/>
    <w:rsid w:val="0014681F"/>
    <w:rsid w:val="0014691A"/>
    <w:rsid w:val="00146F41"/>
    <w:rsid w:val="00147081"/>
    <w:rsid w:val="0014711F"/>
    <w:rsid w:val="0014715C"/>
    <w:rsid w:val="001475A8"/>
    <w:rsid w:val="00147827"/>
    <w:rsid w:val="0014783F"/>
    <w:rsid w:val="00147ACA"/>
    <w:rsid w:val="00147C99"/>
    <w:rsid w:val="00147CEC"/>
    <w:rsid w:val="00147D0C"/>
    <w:rsid w:val="00147E3C"/>
    <w:rsid w:val="00150364"/>
    <w:rsid w:val="0015047C"/>
    <w:rsid w:val="001505E8"/>
    <w:rsid w:val="001506FE"/>
    <w:rsid w:val="00150A84"/>
    <w:rsid w:val="00150AC8"/>
    <w:rsid w:val="00150B2F"/>
    <w:rsid w:val="00150BB9"/>
    <w:rsid w:val="00150D03"/>
    <w:rsid w:val="00150FFE"/>
    <w:rsid w:val="001510FC"/>
    <w:rsid w:val="0015132C"/>
    <w:rsid w:val="00151377"/>
    <w:rsid w:val="001513CF"/>
    <w:rsid w:val="001514EB"/>
    <w:rsid w:val="00151656"/>
    <w:rsid w:val="001517DD"/>
    <w:rsid w:val="001518A0"/>
    <w:rsid w:val="00151943"/>
    <w:rsid w:val="00151990"/>
    <w:rsid w:val="001519B2"/>
    <w:rsid w:val="00151C0C"/>
    <w:rsid w:val="00151C30"/>
    <w:rsid w:val="00151C48"/>
    <w:rsid w:val="00151D92"/>
    <w:rsid w:val="00151D9A"/>
    <w:rsid w:val="00151DB8"/>
    <w:rsid w:val="00151E3E"/>
    <w:rsid w:val="0015210E"/>
    <w:rsid w:val="00152137"/>
    <w:rsid w:val="001522AD"/>
    <w:rsid w:val="001526CF"/>
    <w:rsid w:val="00152715"/>
    <w:rsid w:val="001527BE"/>
    <w:rsid w:val="001527E6"/>
    <w:rsid w:val="001527EF"/>
    <w:rsid w:val="00152826"/>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059"/>
    <w:rsid w:val="0015410F"/>
    <w:rsid w:val="0015411B"/>
    <w:rsid w:val="00154501"/>
    <w:rsid w:val="00154666"/>
    <w:rsid w:val="001546FC"/>
    <w:rsid w:val="0015479B"/>
    <w:rsid w:val="00154B15"/>
    <w:rsid w:val="00154C90"/>
    <w:rsid w:val="00154E67"/>
    <w:rsid w:val="001550B0"/>
    <w:rsid w:val="00155163"/>
    <w:rsid w:val="001551D5"/>
    <w:rsid w:val="001554DA"/>
    <w:rsid w:val="00155508"/>
    <w:rsid w:val="00155B3A"/>
    <w:rsid w:val="00155B3F"/>
    <w:rsid w:val="00155CE6"/>
    <w:rsid w:val="00155CF7"/>
    <w:rsid w:val="00155D86"/>
    <w:rsid w:val="00155EBB"/>
    <w:rsid w:val="00155EEF"/>
    <w:rsid w:val="00155F23"/>
    <w:rsid w:val="00155F5F"/>
    <w:rsid w:val="00156118"/>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6D2"/>
    <w:rsid w:val="0016175A"/>
    <w:rsid w:val="001617D6"/>
    <w:rsid w:val="00161BAE"/>
    <w:rsid w:val="00161F22"/>
    <w:rsid w:val="00161F35"/>
    <w:rsid w:val="0016217B"/>
    <w:rsid w:val="00162205"/>
    <w:rsid w:val="00162268"/>
    <w:rsid w:val="0016239D"/>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562"/>
    <w:rsid w:val="0016463E"/>
    <w:rsid w:val="0016477F"/>
    <w:rsid w:val="00164820"/>
    <w:rsid w:val="00164F58"/>
    <w:rsid w:val="00165023"/>
    <w:rsid w:val="001651D0"/>
    <w:rsid w:val="0016544E"/>
    <w:rsid w:val="00165481"/>
    <w:rsid w:val="00165513"/>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5D"/>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678"/>
    <w:rsid w:val="00172832"/>
    <w:rsid w:val="001728D0"/>
    <w:rsid w:val="00172C97"/>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3E0D"/>
    <w:rsid w:val="00174151"/>
    <w:rsid w:val="00174527"/>
    <w:rsid w:val="0017492E"/>
    <w:rsid w:val="00174A7C"/>
    <w:rsid w:val="00174A81"/>
    <w:rsid w:val="00174B2B"/>
    <w:rsid w:val="00174BBD"/>
    <w:rsid w:val="00174CB8"/>
    <w:rsid w:val="00174D98"/>
    <w:rsid w:val="00174DEC"/>
    <w:rsid w:val="00174E03"/>
    <w:rsid w:val="00174E0C"/>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22E"/>
    <w:rsid w:val="00176732"/>
    <w:rsid w:val="0017673F"/>
    <w:rsid w:val="001769A7"/>
    <w:rsid w:val="00176D6A"/>
    <w:rsid w:val="00177024"/>
    <w:rsid w:val="00177045"/>
    <w:rsid w:val="001771E2"/>
    <w:rsid w:val="001771FC"/>
    <w:rsid w:val="001772B0"/>
    <w:rsid w:val="00177722"/>
    <w:rsid w:val="00177759"/>
    <w:rsid w:val="00177813"/>
    <w:rsid w:val="00177874"/>
    <w:rsid w:val="0017791A"/>
    <w:rsid w:val="00177948"/>
    <w:rsid w:val="00177B81"/>
    <w:rsid w:val="00177BD3"/>
    <w:rsid w:val="00177C08"/>
    <w:rsid w:val="00177C82"/>
    <w:rsid w:val="00177C9D"/>
    <w:rsid w:val="0018024F"/>
    <w:rsid w:val="0018042B"/>
    <w:rsid w:val="0018048A"/>
    <w:rsid w:val="00180526"/>
    <w:rsid w:val="0018052B"/>
    <w:rsid w:val="0018098B"/>
    <w:rsid w:val="00180B26"/>
    <w:rsid w:val="00180BB4"/>
    <w:rsid w:val="0018102E"/>
    <w:rsid w:val="001810B8"/>
    <w:rsid w:val="00181402"/>
    <w:rsid w:val="00181450"/>
    <w:rsid w:val="00181465"/>
    <w:rsid w:val="00181470"/>
    <w:rsid w:val="00181BB0"/>
    <w:rsid w:val="00181C59"/>
    <w:rsid w:val="00181D1F"/>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BF"/>
    <w:rsid w:val="001847F7"/>
    <w:rsid w:val="00184862"/>
    <w:rsid w:val="00184909"/>
    <w:rsid w:val="00184A85"/>
    <w:rsid w:val="00184DFA"/>
    <w:rsid w:val="00185007"/>
    <w:rsid w:val="001851C2"/>
    <w:rsid w:val="001853BF"/>
    <w:rsid w:val="00185405"/>
    <w:rsid w:val="0018553A"/>
    <w:rsid w:val="00185674"/>
    <w:rsid w:val="00185946"/>
    <w:rsid w:val="00185995"/>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6D6"/>
    <w:rsid w:val="00187846"/>
    <w:rsid w:val="00187C4E"/>
    <w:rsid w:val="0019007E"/>
    <w:rsid w:val="00190110"/>
    <w:rsid w:val="00190432"/>
    <w:rsid w:val="00190562"/>
    <w:rsid w:val="00190851"/>
    <w:rsid w:val="00190A7E"/>
    <w:rsid w:val="00190B7A"/>
    <w:rsid w:val="00190C42"/>
    <w:rsid w:val="00190CB2"/>
    <w:rsid w:val="00190EE1"/>
    <w:rsid w:val="00190F14"/>
    <w:rsid w:val="001910B0"/>
    <w:rsid w:val="00191385"/>
    <w:rsid w:val="0019145C"/>
    <w:rsid w:val="001915C4"/>
    <w:rsid w:val="0019171B"/>
    <w:rsid w:val="00191966"/>
    <w:rsid w:val="00191B34"/>
    <w:rsid w:val="00191DE7"/>
    <w:rsid w:val="001921E8"/>
    <w:rsid w:val="00192544"/>
    <w:rsid w:val="001926CC"/>
    <w:rsid w:val="001926E4"/>
    <w:rsid w:val="00192B82"/>
    <w:rsid w:val="00192C67"/>
    <w:rsid w:val="00192D7C"/>
    <w:rsid w:val="00192F4E"/>
    <w:rsid w:val="00193054"/>
    <w:rsid w:val="00193119"/>
    <w:rsid w:val="0019316C"/>
    <w:rsid w:val="0019320B"/>
    <w:rsid w:val="00193B06"/>
    <w:rsid w:val="00193D57"/>
    <w:rsid w:val="00193E19"/>
    <w:rsid w:val="00193F3C"/>
    <w:rsid w:val="00193FF6"/>
    <w:rsid w:val="001943CC"/>
    <w:rsid w:val="0019458A"/>
    <w:rsid w:val="001945E5"/>
    <w:rsid w:val="0019461B"/>
    <w:rsid w:val="00194750"/>
    <w:rsid w:val="001948B7"/>
    <w:rsid w:val="00194D35"/>
    <w:rsid w:val="00194ECC"/>
    <w:rsid w:val="00195006"/>
    <w:rsid w:val="00195048"/>
    <w:rsid w:val="0019504B"/>
    <w:rsid w:val="00195406"/>
    <w:rsid w:val="001954D3"/>
    <w:rsid w:val="0019561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1A"/>
    <w:rsid w:val="001A2079"/>
    <w:rsid w:val="001A209C"/>
    <w:rsid w:val="001A2165"/>
    <w:rsid w:val="001A2276"/>
    <w:rsid w:val="001A22E7"/>
    <w:rsid w:val="001A2419"/>
    <w:rsid w:val="001A25F6"/>
    <w:rsid w:val="001A292D"/>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0C3"/>
    <w:rsid w:val="001A432F"/>
    <w:rsid w:val="001A4517"/>
    <w:rsid w:val="001A4995"/>
    <w:rsid w:val="001A49D0"/>
    <w:rsid w:val="001A4AB4"/>
    <w:rsid w:val="001A4B75"/>
    <w:rsid w:val="001A4C5C"/>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8B5"/>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5EB"/>
    <w:rsid w:val="001B26DA"/>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83F"/>
    <w:rsid w:val="001B4D70"/>
    <w:rsid w:val="001B4EF2"/>
    <w:rsid w:val="001B4EF7"/>
    <w:rsid w:val="001B4F52"/>
    <w:rsid w:val="001B53FC"/>
    <w:rsid w:val="001B54B3"/>
    <w:rsid w:val="001B55F4"/>
    <w:rsid w:val="001B5753"/>
    <w:rsid w:val="001B5A65"/>
    <w:rsid w:val="001B5D29"/>
    <w:rsid w:val="001B5DC5"/>
    <w:rsid w:val="001B5DF5"/>
    <w:rsid w:val="001B5EC4"/>
    <w:rsid w:val="001B6370"/>
    <w:rsid w:val="001B671B"/>
    <w:rsid w:val="001B68F0"/>
    <w:rsid w:val="001B6A30"/>
    <w:rsid w:val="001B6B48"/>
    <w:rsid w:val="001B6DAF"/>
    <w:rsid w:val="001B7022"/>
    <w:rsid w:val="001B7175"/>
    <w:rsid w:val="001B76A9"/>
    <w:rsid w:val="001B7C85"/>
    <w:rsid w:val="001B7D2A"/>
    <w:rsid w:val="001B7D77"/>
    <w:rsid w:val="001B7F4F"/>
    <w:rsid w:val="001B7F85"/>
    <w:rsid w:val="001C005E"/>
    <w:rsid w:val="001C02A0"/>
    <w:rsid w:val="001C03B1"/>
    <w:rsid w:val="001C0531"/>
    <w:rsid w:val="001C0687"/>
    <w:rsid w:val="001C06BB"/>
    <w:rsid w:val="001C072D"/>
    <w:rsid w:val="001C085D"/>
    <w:rsid w:val="001C0E81"/>
    <w:rsid w:val="001C0EB6"/>
    <w:rsid w:val="001C11CA"/>
    <w:rsid w:val="001C1332"/>
    <w:rsid w:val="001C1353"/>
    <w:rsid w:val="001C13C7"/>
    <w:rsid w:val="001C16E9"/>
    <w:rsid w:val="001C1764"/>
    <w:rsid w:val="001C17FE"/>
    <w:rsid w:val="001C1F0E"/>
    <w:rsid w:val="001C20ED"/>
    <w:rsid w:val="001C22A2"/>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DC"/>
    <w:rsid w:val="001C3E79"/>
    <w:rsid w:val="001C4199"/>
    <w:rsid w:val="001C42F6"/>
    <w:rsid w:val="001C47C0"/>
    <w:rsid w:val="001C4810"/>
    <w:rsid w:val="001C48FD"/>
    <w:rsid w:val="001C504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9F0"/>
    <w:rsid w:val="001C6ED8"/>
    <w:rsid w:val="001C6FFC"/>
    <w:rsid w:val="001C7204"/>
    <w:rsid w:val="001C76F4"/>
    <w:rsid w:val="001C77C2"/>
    <w:rsid w:val="001C7AD3"/>
    <w:rsid w:val="001C7BCC"/>
    <w:rsid w:val="001C7D4A"/>
    <w:rsid w:val="001D0052"/>
    <w:rsid w:val="001D019E"/>
    <w:rsid w:val="001D02BF"/>
    <w:rsid w:val="001D0460"/>
    <w:rsid w:val="001D04F0"/>
    <w:rsid w:val="001D0618"/>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6C4"/>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A44"/>
    <w:rsid w:val="001D5B32"/>
    <w:rsid w:val="001D5B81"/>
    <w:rsid w:val="001D5BBA"/>
    <w:rsid w:val="001D6271"/>
    <w:rsid w:val="001D6432"/>
    <w:rsid w:val="001D680E"/>
    <w:rsid w:val="001D6902"/>
    <w:rsid w:val="001D6AB9"/>
    <w:rsid w:val="001D6CE5"/>
    <w:rsid w:val="001D6E3F"/>
    <w:rsid w:val="001D6EC7"/>
    <w:rsid w:val="001D6F40"/>
    <w:rsid w:val="001D722D"/>
    <w:rsid w:val="001D7509"/>
    <w:rsid w:val="001D760E"/>
    <w:rsid w:val="001D773F"/>
    <w:rsid w:val="001D7C3D"/>
    <w:rsid w:val="001D7D6E"/>
    <w:rsid w:val="001D7E3B"/>
    <w:rsid w:val="001D7F0A"/>
    <w:rsid w:val="001D7F91"/>
    <w:rsid w:val="001E0021"/>
    <w:rsid w:val="001E0048"/>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4B"/>
    <w:rsid w:val="001E3496"/>
    <w:rsid w:val="001E34C9"/>
    <w:rsid w:val="001E3684"/>
    <w:rsid w:val="001E391F"/>
    <w:rsid w:val="001E3BD7"/>
    <w:rsid w:val="001E3E91"/>
    <w:rsid w:val="001E4048"/>
    <w:rsid w:val="001E465D"/>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88C"/>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1FA7"/>
    <w:rsid w:val="001F217D"/>
    <w:rsid w:val="001F25AA"/>
    <w:rsid w:val="001F2648"/>
    <w:rsid w:val="001F2964"/>
    <w:rsid w:val="001F2C1C"/>
    <w:rsid w:val="001F2CB9"/>
    <w:rsid w:val="001F2DA7"/>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BA6"/>
    <w:rsid w:val="001F4DB1"/>
    <w:rsid w:val="001F4E16"/>
    <w:rsid w:val="001F514C"/>
    <w:rsid w:val="001F52CC"/>
    <w:rsid w:val="001F5456"/>
    <w:rsid w:val="001F5626"/>
    <w:rsid w:val="001F56DA"/>
    <w:rsid w:val="001F597F"/>
    <w:rsid w:val="001F59BB"/>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B43"/>
    <w:rsid w:val="00200D3F"/>
    <w:rsid w:val="002010EA"/>
    <w:rsid w:val="00201241"/>
    <w:rsid w:val="002012B2"/>
    <w:rsid w:val="00201380"/>
    <w:rsid w:val="00201419"/>
    <w:rsid w:val="0020156B"/>
    <w:rsid w:val="0020169F"/>
    <w:rsid w:val="002016B6"/>
    <w:rsid w:val="0020178F"/>
    <w:rsid w:val="002018D6"/>
    <w:rsid w:val="00201977"/>
    <w:rsid w:val="00201AE8"/>
    <w:rsid w:val="00201C02"/>
    <w:rsid w:val="002021AD"/>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963"/>
    <w:rsid w:val="00203B63"/>
    <w:rsid w:val="00203BEC"/>
    <w:rsid w:val="00203D25"/>
    <w:rsid w:val="00203DE2"/>
    <w:rsid w:val="00203ED8"/>
    <w:rsid w:val="00204568"/>
    <w:rsid w:val="002046A7"/>
    <w:rsid w:val="0020487A"/>
    <w:rsid w:val="00204C37"/>
    <w:rsid w:val="00204E81"/>
    <w:rsid w:val="00204EA4"/>
    <w:rsid w:val="00204F3C"/>
    <w:rsid w:val="00205101"/>
    <w:rsid w:val="00205135"/>
    <w:rsid w:val="00205535"/>
    <w:rsid w:val="00205679"/>
    <w:rsid w:val="00205738"/>
    <w:rsid w:val="00205A07"/>
    <w:rsid w:val="00205D8B"/>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ADD"/>
    <w:rsid w:val="00210BA8"/>
    <w:rsid w:val="00210C56"/>
    <w:rsid w:val="00210E6B"/>
    <w:rsid w:val="0021130C"/>
    <w:rsid w:val="00211B43"/>
    <w:rsid w:val="00211D90"/>
    <w:rsid w:val="00211FFA"/>
    <w:rsid w:val="002121AC"/>
    <w:rsid w:val="00212963"/>
    <w:rsid w:val="00212A9F"/>
    <w:rsid w:val="00212DE3"/>
    <w:rsid w:val="00212E15"/>
    <w:rsid w:val="00212F55"/>
    <w:rsid w:val="00212FD8"/>
    <w:rsid w:val="00213181"/>
    <w:rsid w:val="00213220"/>
    <w:rsid w:val="0021340F"/>
    <w:rsid w:val="00213593"/>
    <w:rsid w:val="0021392F"/>
    <w:rsid w:val="00213A21"/>
    <w:rsid w:val="00213DB8"/>
    <w:rsid w:val="00213E0F"/>
    <w:rsid w:val="00213EF4"/>
    <w:rsid w:val="00214000"/>
    <w:rsid w:val="00214107"/>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3BA"/>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178"/>
    <w:rsid w:val="00227591"/>
    <w:rsid w:val="00227A06"/>
    <w:rsid w:val="002301B7"/>
    <w:rsid w:val="002303C4"/>
    <w:rsid w:val="0023042E"/>
    <w:rsid w:val="0023047B"/>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4B"/>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D7"/>
    <w:rsid w:val="002339FE"/>
    <w:rsid w:val="00233BD0"/>
    <w:rsid w:val="00233BEC"/>
    <w:rsid w:val="00233C13"/>
    <w:rsid w:val="00233D31"/>
    <w:rsid w:val="00233E2E"/>
    <w:rsid w:val="00233E89"/>
    <w:rsid w:val="00233F49"/>
    <w:rsid w:val="00234190"/>
    <w:rsid w:val="002343A6"/>
    <w:rsid w:val="0023440D"/>
    <w:rsid w:val="0023497D"/>
    <w:rsid w:val="00234B64"/>
    <w:rsid w:val="00234E99"/>
    <w:rsid w:val="002351AA"/>
    <w:rsid w:val="002351C8"/>
    <w:rsid w:val="00235247"/>
    <w:rsid w:val="0023538A"/>
    <w:rsid w:val="002355D1"/>
    <w:rsid w:val="00235887"/>
    <w:rsid w:val="00235A48"/>
    <w:rsid w:val="00235CDD"/>
    <w:rsid w:val="0023642C"/>
    <w:rsid w:val="002364E6"/>
    <w:rsid w:val="002365DB"/>
    <w:rsid w:val="002366E2"/>
    <w:rsid w:val="002367F3"/>
    <w:rsid w:val="00236A29"/>
    <w:rsid w:val="00236ADE"/>
    <w:rsid w:val="00236EDE"/>
    <w:rsid w:val="00236F25"/>
    <w:rsid w:val="00236F4B"/>
    <w:rsid w:val="0023727C"/>
    <w:rsid w:val="002372D9"/>
    <w:rsid w:val="0023759B"/>
    <w:rsid w:val="002376B9"/>
    <w:rsid w:val="002377D9"/>
    <w:rsid w:val="002378B1"/>
    <w:rsid w:val="00237C8C"/>
    <w:rsid w:val="00240165"/>
    <w:rsid w:val="0024027D"/>
    <w:rsid w:val="00240481"/>
    <w:rsid w:val="0024074D"/>
    <w:rsid w:val="00240A37"/>
    <w:rsid w:val="00240B52"/>
    <w:rsid w:val="00240C59"/>
    <w:rsid w:val="00240E27"/>
    <w:rsid w:val="00241116"/>
    <w:rsid w:val="00241234"/>
    <w:rsid w:val="002412A0"/>
    <w:rsid w:val="00241367"/>
    <w:rsid w:val="002413A9"/>
    <w:rsid w:val="002415BB"/>
    <w:rsid w:val="00241611"/>
    <w:rsid w:val="0024170D"/>
    <w:rsid w:val="002417B8"/>
    <w:rsid w:val="00241922"/>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980"/>
    <w:rsid w:val="00243AA5"/>
    <w:rsid w:val="00243D6A"/>
    <w:rsid w:val="00243D9A"/>
    <w:rsid w:val="00243DB3"/>
    <w:rsid w:val="00243DC3"/>
    <w:rsid w:val="00243FA3"/>
    <w:rsid w:val="0024409D"/>
    <w:rsid w:val="0024411C"/>
    <w:rsid w:val="0024442F"/>
    <w:rsid w:val="0024462A"/>
    <w:rsid w:val="0024472C"/>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7A6"/>
    <w:rsid w:val="0024686B"/>
    <w:rsid w:val="002468C5"/>
    <w:rsid w:val="0024696A"/>
    <w:rsid w:val="00246A55"/>
    <w:rsid w:val="00246AF7"/>
    <w:rsid w:val="00246C5A"/>
    <w:rsid w:val="0024711F"/>
    <w:rsid w:val="0024730F"/>
    <w:rsid w:val="002473AA"/>
    <w:rsid w:val="002474CD"/>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4E6"/>
    <w:rsid w:val="0025374A"/>
    <w:rsid w:val="00253822"/>
    <w:rsid w:val="00253B74"/>
    <w:rsid w:val="00253BB8"/>
    <w:rsid w:val="0025446D"/>
    <w:rsid w:val="002545C2"/>
    <w:rsid w:val="002546F7"/>
    <w:rsid w:val="00254913"/>
    <w:rsid w:val="00254B35"/>
    <w:rsid w:val="00254CCC"/>
    <w:rsid w:val="00254EB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7D2"/>
    <w:rsid w:val="00256B09"/>
    <w:rsid w:val="00256C97"/>
    <w:rsid w:val="00256D67"/>
    <w:rsid w:val="00256EBC"/>
    <w:rsid w:val="002570AF"/>
    <w:rsid w:val="0025716F"/>
    <w:rsid w:val="002572A2"/>
    <w:rsid w:val="00257360"/>
    <w:rsid w:val="00257407"/>
    <w:rsid w:val="0025743C"/>
    <w:rsid w:val="00257715"/>
    <w:rsid w:val="00257A6E"/>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286"/>
    <w:rsid w:val="002633A0"/>
    <w:rsid w:val="002633E6"/>
    <w:rsid w:val="00263439"/>
    <w:rsid w:val="0026349D"/>
    <w:rsid w:val="00263656"/>
    <w:rsid w:val="0026371D"/>
    <w:rsid w:val="002637BA"/>
    <w:rsid w:val="002639D3"/>
    <w:rsid w:val="002639F8"/>
    <w:rsid w:val="00263A1C"/>
    <w:rsid w:val="00263A94"/>
    <w:rsid w:val="00263B68"/>
    <w:rsid w:val="00263E36"/>
    <w:rsid w:val="00263E3B"/>
    <w:rsid w:val="00263EDA"/>
    <w:rsid w:val="002642C5"/>
    <w:rsid w:val="00264899"/>
    <w:rsid w:val="002648E2"/>
    <w:rsid w:val="002648F6"/>
    <w:rsid w:val="00264A06"/>
    <w:rsid w:val="00264AA0"/>
    <w:rsid w:val="00264AF6"/>
    <w:rsid w:val="00264D2B"/>
    <w:rsid w:val="00264FBE"/>
    <w:rsid w:val="002651C8"/>
    <w:rsid w:val="00265440"/>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94"/>
    <w:rsid w:val="00267DE1"/>
    <w:rsid w:val="00267E3F"/>
    <w:rsid w:val="00267F54"/>
    <w:rsid w:val="00267F86"/>
    <w:rsid w:val="00267F9E"/>
    <w:rsid w:val="00270327"/>
    <w:rsid w:val="002703A6"/>
    <w:rsid w:val="00270464"/>
    <w:rsid w:val="002704AA"/>
    <w:rsid w:val="00270500"/>
    <w:rsid w:val="002707DB"/>
    <w:rsid w:val="002709B3"/>
    <w:rsid w:val="00270C82"/>
    <w:rsid w:val="00271022"/>
    <w:rsid w:val="0027106A"/>
    <w:rsid w:val="0027112C"/>
    <w:rsid w:val="002711AA"/>
    <w:rsid w:val="002714E4"/>
    <w:rsid w:val="0027151A"/>
    <w:rsid w:val="002715BD"/>
    <w:rsid w:val="00271B04"/>
    <w:rsid w:val="00271C84"/>
    <w:rsid w:val="00272068"/>
    <w:rsid w:val="002720A2"/>
    <w:rsid w:val="0027212E"/>
    <w:rsid w:val="00272228"/>
    <w:rsid w:val="002722A2"/>
    <w:rsid w:val="002722FD"/>
    <w:rsid w:val="002722FE"/>
    <w:rsid w:val="0027258F"/>
    <w:rsid w:val="0027259E"/>
    <w:rsid w:val="002726F3"/>
    <w:rsid w:val="00272906"/>
    <w:rsid w:val="00272A20"/>
    <w:rsid w:val="00272A37"/>
    <w:rsid w:val="00272A5F"/>
    <w:rsid w:val="00272B0D"/>
    <w:rsid w:val="00272B4D"/>
    <w:rsid w:val="00272C5C"/>
    <w:rsid w:val="00272D8C"/>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9"/>
    <w:rsid w:val="00274D88"/>
    <w:rsid w:val="00274EB4"/>
    <w:rsid w:val="0027511E"/>
    <w:rsid w:val="0027554F"/>
    <w:rsid w:val="002756D3"/>
    <w:rsid w:val="00275BA8"/>
    <w:rsid w:val="00275DF8"/>
    <w:rsid w:val="00275E9C"/>
    <w:rsid w:val="00275FD4"/>
    <w:rsid w:val="002761A4"/>
    <w:rsid w:val="002764FF"/>
    <w:rsid w:val="00276892"/>
    <w:rsid w:val="002768A8"/>
    <w:rsid w:val="00276A91"/>
    <w:rsid w:val="00276B21"/>
    <w:rsid w:val="00276B42"/>
    <w:rsid w:val="00276D2C"/>
    <w:rsid w:val="0027709E"/>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9F1"/>
    <w:rsid w:val="00280A6D"/>
    <w:rsid w:val="00280B6F"/>
    <w:rsid w:val="0028139C"/>
    <w:rsid w:val="0028141E"/>
    <w:rsid w:val="00281803"/>
    <w:rsid w:val="00281B99"/>
    <w:rsid w:val="00281DD7"/>
    <w:rsid w:val="00281EA6"/>
    <w:rsid w:val="00282383"/>
    <w:rsid w:val="0028240D"/>
    <w:rsid w:val="002824EF"/>
    <w:rsid w:val="00282511"/>
    <w:rsid w:val="00282626"/>
    <w:rsid w:val="00282661"/>
    <w:rsid w:val="002828EB"/>
    <w:rsid w:val="00282A2D"/>
    <w:rsid w:val="00282A50"/>
    <w:rsid w:val="00282C6B"/>
    <w:rsid w:val="00282CBB"/>
    <w:rsid w:val="00282D21"/>
    <w:rsid w:val="00282E38"/>
    <w:rsid w:val="00282EDF"/>
    <w:rsid w:val="00283118"/>
    <w:rsid w:val="00283169"/>
    <w:rsid w:val="0028341D"/>
    <w:rsid w:val="0028352E"/>
    <w:rsid w:val="00283874"/>
    <w:rsid w:val="002839C4"/>
    <w:rsid w:val="00283BD2"/>
    <w:rsid w:val="00283C10"/>
    <w:rsid w:val="00283DFB"/>
    <w:rsid w:val="00284010"/>
    <w:rsid w:val="002841E2"/>
    <w:rsid w:val="0028441D"/>
    <w:rsid w:val="00284561"/>
    <w:rsid w:val="0028460F"/>
    <w:rsid w:val="00284739"/>
    <w:rsid w:val="0028482C"/>
    <w:rsid w:val="002849C2"/>
    <w:rsid w:val="00284E9A"/>
    <w:rsid w:val="00284F3D"/>
    <w:rsid w:val="00285020"/>
    <w:rsid w:val="00285206"/>
    <w:rsid w:val="00285478"/>
    <w:rsid w:val="002854AC"/>
    <w:rsid w:val="0028563E"/>
    <w:rsid w:val="0028568F"/>
    <w:rsid w:val="0028599B"/>
    <w:rsid w:val="00285E75"/>
    <w:rsid w:val="00285EB8"/>
    <w:rsid w:val="00285F16"/>
    <w:rsid w:val="00285F5F"/>
    <w:rsid w:val="00286104"/>
    <w:rsid w:val="002861FC"/>
    <w:rsid w:val="002863BE"/>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D47"/>
    <w:rsid w:val="0029415F"/>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E78"/>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97BDA"/>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A9E"/>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4B0"/>
    <w:rsid w:val="002A57EC"/>
    <w:rsid w:val="002A5821"/>
    <w:rsid w:val="002A5974"/>
    <w:rsid w:val="002A5B2F"/>
    <w:rsid w:val="002A5D59"/>
    <w:rsid w:val="002A5EE4"/>
    <w:rsid w:val="002A61DE"/>
    <w:rsid w:val="002A6553"/>
    <w:rsid w:val="002A6762"/>
    <w:rsid w:val="002A67EA"/>
    <w:rsid w:val="002A680B"/>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0B"/>
    <w:rsid w:val="002B0333"/>
    <w:rsid w:val="002B04DE"/>
    <w:rsid w:val="002B056B"/>
    <w:rsid w:val="002B07BE"/>
    <w:rsid w:val="002B080D"/>
    <w:rsid w:val="002B0911"/>
    <w:rsid w:val="002B0A30"/>
    <w:rsid w:val="002B0CA2"/>
    <w:rsid w:val="002B0E52"/>
    <w:rsid w:val="002B0F5C"/>
    <w:rsid w:val="002B0FDE"/>
    <w:rsid w:val="002B1281"/>
    <w:rsid w:val="002B13D8"/>
    <w:rsid w:val="002B148D"/>
    <w:rsid w:val="002B18EA"/>
    <w:rsid w:val="002B1938"/>
    <w:rsid w:val="002B1978"/>
    <w:rsid w:val="002B1AB6"/>
    <w:rsid w:val="002B1E8B"/>
    <w:rsid w:val="002B1EB1"/>
    <w:rsid w:val="002B1EE7"/>
    <w:rsid w:val="002B2000"/>
    <w:rsid w:val="002B208F"/>
    <w:rsid w:val="002B2239"/>
    <w:rsid w:val="002B2310"/>
    <w:rsid w:val="002B236E"/>
    <w:rsid w:val="002B23BE"/>
    <w:rsid w:val="002B25A6"/>
    <w:rsid w:val="002B2679"/>
    <w:rsid w:val="002B26EE"/>
    <w:rsid w:val="002B27A7"/>
    <w:rsid w:val="002B2A53"/>
    <w:rsid w:val="002B2AF7"/>
    <w:rsid w:val="002B2B8B"/>
    <w:rsid w:val="002B2C98"/>
    <w:rsid w:val="002B2D93"/>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B7F15"/>
    <w:rsid w:val="002C0221"/>
    <w:rsid w:val="002C02E3"/>
    <w:rsid w:val="002C0364"/>
    <w:rsid w:val="002C038F"/>
    <w:rsid w:val="002C040D"/>
    <w:rsid w:val="002C085B"/>
    <w:rsid w:val="002C08E7"/>
    <w:rsid w:val="002C0B06"/>
    <w:rsid w:val="002C0C70"/>
    <w:rsid w:val="002C0D30"/>
    <w:rsid w:val="002C11AE"/>
    <w:rsid w:val="002C1250"/>
    <w:rsid w:val="002C140E"/>
    <w:rsid w:val="002C143E"/>
    <w:rsid w:val="002C183E"/>
    <w:rsid w:val="002C19B6"/>
    <w:rsid w:val="002C1A67"/>
    <w:rsid w:val="002C1ACE"/>
    <w:rsid w:val="002C1CB8"/>
    <w:rsid w:val="002C1D5E"/>
    <w:rsid w:val="002C1DBB"/>
    <w:rsid w:val="002C1EE6"/>
    <w:rsid w:val="002C1F1B"/>
    <w:rsid w:val="002C234B"/>
    <w:rsid w:val="002C239D"/>
    <w:rsid w:val="002C2A43"/>
    <w:rsid w:val="002C2A5A"/>
    <w:rsid w:val="002C2C4C"/>
    <w:rsid w:val="002C2C87"/>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5EF"/>
    <w:rsid w:val="002C5725"/>
    <w:rsid w:val="002C5A8B"/>
    <w:rsid w:val="002C5AEC"/>
    <w:rsid w:val="002C5C89"/>
    <w:rsid w:val="002C5CD5"/>
    <w:rsid w:val="002C5D46"/>
    <w:rsid w:val="002C5E78"/>
    <w:rsid w:val="002C602C"/>
    <w:rsid w:val="002C6045"/>
    <w:rsid w:val="002C60C1"/>
    <w:rsid w:val="002C60F6"/>
    <w:rsid w:val="002C66A6"/>
    <w:rsid w:val="002C66BD"/>
    <w:rsid w:val="002C6712"/>
    <w:rsid w:val="002C69E7"/>
    <w:rsid w:val="002C6C5C"/>
    <w:rsid w:val="002C6E58"/>
    <w:rsid w:val="002C6FDD"/>
    <w:rsid w:val="002C7194"/>
    <w:rsid w:val="002C749F"/>
    <w:rsid w:val="002C753F"/>
    <w:rsid w:val="002C79DE"/>
    <w:rsid w:val="002C7AFA"/>
    <w:rsid w:val="002C7CEE"/>
    <w:rsid w:val="002C7E7E"/>
    <w:rsid w:val="002C7F08"/>
    <w:rsid w:val="002D004F"/>
    <w:rsid w:val="002D005E"/>
    <w:rsid w:val="002D00B1"/>
    <w:rsid w:val="002D0210"/>
    <w:rsid w:val="002D056B"/>
    <w:rsid w:val="002D0ABB"/>
    <w:rsid w:val="002D0B7C"/>
    <w:rsid w:val="002D0CFD"/>
    <w:rsid w:val="002D0E9F"/>
    <w:rsid w:val="002D1062"/>
    <w:rsid w:val="002D12D6"/>
    <w:rsid w:val="002D1338"/>
    <w:rsid w:val="002D1346"/>
    <w:rsid w:val="002D1508"/>
    <w:rsid w:val="002D16C5"/>
    <w:rsid w:val="002D18FB"/>
    <w:rsid w:val="002D1B72"/>
    <w:rsid w:val="002D1D68"/>
    <w:rsid w:val="002D203D"/>
    <w:rsid w:val="002D2173"/>
    <w:rsid w:val="002D2960"/>
    <w:rsid w:val="002D2B0C"/>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BA7"/>
    <w:rsid w:val="002D4FF1"/>
    <w:rsid w:val="002D505B"/>
    <w:rsid w:val="002D5330"/>
    <w:rsid w:val="002D5332"/>
    <w:rsid w:val="002D53A5"/>
    <w:rsid w:val="002D5436"/>
    <w:rsid w:val="002D550C"/>
    <w:rsid w:val="002D55AE"/>
    <w:rsid w:val="002D570F"/>
    <w:rsid w:val="002D5834"/>
    <w:rsid w:val="002D58F9"/>
    <w:rsid w:val="002D5A20"/>
    <w:rsid w:val="002D5C14"/>
    <w:rsid w:val="002D5E1C"/>
    <w:rsid w:val="002D5ED8"/>
    <w:rsid w:val="002D5FD1"/>
    <w:rsid w:val="002D6115"/>
    <w:rsid w:val="002D64D1"/>
    <w:rsid w:val="002D66CA"/>
    <w:rsid w:val="002D6A4F"/>
    <w:rsid w:val="002D6CC5"/>
    <w:rsid w:val="002D70A3"/>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D3"/>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569"/>
    <w:rsid w:val="002E26AD"/>
    <w:rsid w:val="002E26F9"/>
    <w:rsid w:val="002E2837"/>
    <w:rsid w:val="002E296C"/>
    <w:rsid w:val="002E2A34"/>
    <w:rsid w:val="002E2BC1"/>
    <w:rsid w:val="002E2CAA"/>
    <w:rsid w:val="002E2F1F"/>
    <w:rsid w:val="002E301D"/>
    <w:rsid w:val="002E3028"/>
    <w:rsid w:val="002E3242"/>
    <w:rsid w:val="002E33E0"/>
    <w:rsid w:val="002E345A"/>
    <w:rsid w:val="002E35D1"/>
    <w:rsid w:val="002E36E3"/>
    <w:rsid w:val="002E3881"/>
    <w:rsid w:val="002E3E03"/>
    <w:rsid w:val="002E3E92"/>
    <w:rsid w:val="002E4110"/>
    <w:rsid w:val="002E429C"/>
    <w:rsid w:val="002E43A0"/>
    <w:rsid w:val="002E43E5"/>
    <w:rsid w:val="002E46FD"/>
    <w:rsid w:val="002E4754"/>
    <w:rsid w:val="002E4978"/>
    <w:rsid w:val="002E4E08"/>
    <w:rsid w:val="002E4E0A"/>
    <w:rsid w:val="002E4E68"/>
    <w:rsid w:val="002E4E8B"/>
    <w:rsid w:val="002E4F0F"/>
    <w:rsid w:val="002E55EC"/>
    <w:rsid w:val="002E566B"/>
    <w:rsid w:val="002E566C"/>
    <w:rsid w:val="002E586B"/>
    <w:rsid w:val="002E5AAB"/>
    <w:rsid w:val="002E5AB1"/>
    <w:rsid w:val="002E5B65"/>
    <w:rsid w:val="002E5E0B"/>
    <w:rsid w:val="002E5EF0"/>
    <w:rsid w:val="002E615E"/>
    <w:rsid w:val="002E61C8"/>
    <w:rsid w:val="002E61CD"/>
    <w:rsid w:val="002E65A9"/>
    <w:rsid w:val="002E6760"/>
    <w:rsid w:val="002E6A80"/>
    <w:rsid w:val="002E6B1A"/>
    <w:rsid w:val="002E6B8C"/>
    <w:rsid w:val="002E6BDF"/>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2E6"/>
    <w:rsid w:val="002F23BF"/>
    <w:rsid w:val="002F2589"/>
    <w:rsid w:val="002F26C7"/>
    <w:rsid w:val="002F2913"/>
    <w:rsid w:val="002F2B3C"/>
    <w:rsid w:val="002F329E"/>
    <w:rsid w:val="002F3588"/>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E6B"/>
    <w:rsid w:val="002F4F8E"/>
    <w:rsid w:val="002F50AB"/>
    <w:rsid w:val="002F50E6"/>
    <w:rsid w:val="002F518F"/>
    <w:rsid w:val="002F51F0"/>
    <w:rsid w:val="002F529E"/>
    <w:rsid w:val="002F5360"/>
    <w:rsid w:val="002F5420"/>
    <w:rsid w:val="002F5507"/>
    <w:rsid w:val="002F5527"/>
    <w:rsid w:val="002F57B1"/>
    <w:rsid w:val="002F59A7"/>
    <w:rsid w:val="002F5A1E"/>
    <w:rsid w:val="002F5ADF"/>
    <w:rsid w:val="002F5C9D"/>
    <w:rsid w:val="002F5D4B"/>
    <w:rsid w:val="002F61F5"/>
    <w:rsid w:val="002F626D"/>
    <w:rsid w:val="002F636A"/>
    <w:rsid w:val="002F6766"/>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D62"/>
    <w:rsid w:val="002F7E14"/>
    <w:rsid w:val="002F7FFC"/>
    <w:rsid w:val="003000D6"/>
    <w:rsid w:val="00300170"/>
    <w:rsid w:val="0030044F"/>
    <w:rsid w:val="00300489"/>
    <w:rsid w:val="0030059A"/>
    <w:rsid w:val="003005FE"/>
    <w:rsid w:val="00300620"/>
    <w:rsid w:val="0030073F"/>
    <w:rsid w:val="00300A4C"/>
    <w:rsid w:val="00300B0E"/>
    <w:rsid w:val="00300D87"/>
    <w:rsid w:val="00301079"/>
    <w:rsid w:val="00301081"/>
    <w:rsid w:val="00301272"/>
    <w:rsid w:val="00301318"/>
    <w:rsid w:val="0030135B"/>
    <w:rsid w:val="003013AA"/>
    <w:rsid w:val="00301417"/>
    <w:rsid w:val="003014DB"/>
    <w:rsid w:val="0030151B"/>
    <w:rsid w:val="00301716"/>
    <w:rsid w:val="0030181A"/>
    <w:rsid w:val="003018BF"/>
    <w:rsid w:val="003019EB"/>
    <w:rsid w:val="00301B44"/>
    <w:rsid w:val="00301B9D"/>
    <w:rsid w:val="00301DF0"/>
    <w:rsid w:val="00301F6E"/>
    <w:rsid w:val="003020F9"/>
    <w:rsid w:val="00302567"/>
    <w:rsid w:val="0030278D"/>
    <w:rsid w:val="003027EC"/>
    <w:rsid w:val="0030286B"/>
    <w:rsid w:val="00302944"/>
    <w:rsid w:val="00302A45"/>
    <w:rsid w:val="00302C11"/>
    <w:rsid w:val="00302F2E"/>
    <w:rsid w:val="00303077"/>
    <w:rsid w:val="003032E1"/>
    <w:rsid w:val="00303372"/>
    <w:rsid w:val="00303584"/>
    <w:rsid w:val="003035B6"/>
    <w:rsid w:val="003035E7"/>
    <w:rsid w:val="00303658"/>
    <w:rsid w:val="00303740"/>
    <w:rsid w:val="00303846"/>
    <w:rsid w:val="00303926"/>
    <w:rsid w:val="00303C4C"/>
    <w:rsid w:val="00303E73"/>
    <w:rsid w:val="0030485A"/>
    <w:rsid w:val="00304919"/>
    <w:rsid w:val="003049F6"/>
    <w:rsid w:val="00304A96"/>
    <w:rsid w:val="00304B5D"/>
    <w:rsid w:val="00304BEC"/>
    <w:rsid w:val="00304F31"/>
    <w:rsid w:val="00305056"/>
    <w:rsid w:val="00305105"/>
    <w:rsid w:val="0030516C"/>
    <w:rsid w:val="0030538C"/>
    <w:rsid w:val="00305698"/>
    <w:rsid w:val="003057AC"/>
    <w:rsid w:val="00305CC5"/>
    <w:rsid w:val="00305D98"/>
    <w:rsid w:val="00306012"/>
    <w:rsid w:val="00306113"/>
    <w:rsid w:val="00306337"/>
    <w:rsid w:val="00306369"/>
    <w:rsid w:val="003064BD"/>
    <w:rsid w:val="0030653A"/>
    <w:rsid w:val="00306691"/>
    <w:rsid w:val="0030669B"/>
    <w:rsid w:val="003067BC"/>
    <w:rsid w:val="0030682D"/>
    <w:rsid w:val="00306910"/>
    <w:rsid w:val="00306BFC"/>
    <w:rsid w:val="00306C19"/>
    <w:rsid w:val="00306C24"/>
    <w:rsid w:val="00306C86"/>
    <w:rsid w:val="003072D0"/>
    <w:rsid w:val="0030733F"/>
    <w:rsid w:val="003073BA"/>
    <w:rsid w:val="00307437"/>
    <w:rsid w:val="003078BD"/>
    <w:rsid w:val="0030793E"/>
    <w:rsid w:val="00307A01"/>
    <w:rsid w:val="00307A0D"/>
    <w:rsid w:val="00307EE0"/>
    <w:rsid w:val="00307F6E"/>
    <w:rsid w:val="00307F76"/>
    <w:rsid w:val="00310174"/>
    <w:rsid w:val="00310244"/>
    <w:rsid w:val="0031040E"/>
    <w:rsid w:val="00310671"/>
    <w:rsid w:val="003108AF"/>
    <w:rsid w:val="00310963"/>
    <w:rsid w:val="00310A55"/>
    <w:rsid w:val="00310C0B"/>
    <w:rsid w:val="00310DD6"/>
    <w:rsid w:val="003110B2"/>
    <w:rsid w:val="00311151"/>
    <w:rsid w:val="003116AE"/>
    <w:rsid w:val="003116FD"/>
    <w:rsid w:val="00311767"/>
    <w:rsid w:val="0031187F"/>
    <w:rsid w:val="00311A73"/>
    <w:rsid w:val="00311BFB"/>
    <w:rsid w:val="00311C16"/>
    <w:rsid w:val="00311CAE"/>
    <w:rsid w:val="00311DA3"/>
    <w:rsid w:val="00311DC6"/>
    <w:rsid w:val="00311FD8"/>
    <w:rsid w:val="00311FF7"/>
    <w:rsid w:val="003121CB"/>
    <w:rsid w:val="0031245F"/>
    <w:rsid w:val="003126E7"/>
    <w:rsid w:val="0031291A"/>
    <w:rsid w:val="00312AA1"/>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5C5"/>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67C"/>
    <w:rsid w:val="00317A34"/>
    <w:rsid w:val="00317A37"/>
    <w:rsid w:val="00317DBD"/>
    <w:rsid w:val="00317E1C"/>
    <w:rsid w:val="00320025"/>
    <w:rsid w:val="00320031"/>
    <w:rsid w:val="003201D0"/>
    <w:rsid w:val="0032040B"/>
    <w:rsid w:val="0032051C"/>
    <w:rsid w:val="0032054D"/>
    <w:rsid w:val="0032063D"/>
    <w:rsid w:val="003208B6"/>
    <w:rsid w:val="00320BB6"/>
    <w:rsid w:val="003211CA"/>
    <w:rsid w:val="0032124B"/>
    <w:rsid w:val="00321384"/>
    <w:rsid w:val="0032149F"/>
    <w:rsid w:val="003214AA"/>
    <w:rsid w:val="00321B03"/>
    <w:rsid w:val="00321BBA"/>
    <w:rsid w:val="00321D5E"/>
    <w:rsid w:val="00322002"/>
    <w:rsid w:val="0032210B"/>
    <w:rsid w:val="00322340"/>
    <w:rsid w:val="003226DF"/>
    <w:rsid w:val="00322857"/>
    <w:rsid w:val="00322918"/>
    <w:rsid w:val="00322B39"/>
    <w:rsid w:val="00322D4A"/>
    <w:rsid w:val="0032316D"/>
    <w:rsid w:val="00323558"/>
    <w:rsid w:val="003237F1"/>
    <w:rsid w:val="0032391E"/>
    <w:rsid w:val="00323D65"/>
    <w:rsid w:val="00323F4D"/>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06C"/>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02D"/>
    <w:rsid w:val="00330225"/>
    <w:rsid w:val="00330244"/>
    <w:rsid w:val="003303DE"/>
    <w:rsid w:val="003307A2"/>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2ED"/>
    <w:rsid w:val="0033544D"/>
    <w:rsid w:val="0033549C"/>
    <w:rsid w:val="0033565F"/>
    <w:rsid w:val="0033574E"/>
    <w:rsid w:val="00335780"/>
    <w:rsid w:val="00335A37"/>
    <w:rsid w:val="00335B00"/>
    <w:rsid w:val="00335C9E"/>
    <w:rsid w:val="00335F0E"/>
    <w:rsid w:val="00335F23"/>
    <w:rsid w:val="00335FF1"/>
    <w:rsid w:val="00336589"/>
    <w:rsid w:val="003365BB"/>
    <w:rsid w:val="00336759"/>
    <w:rsid w:val="00336901"/>
    <w:rsid w:val="00336B3F"/>
    <w:rsid w:val="00336D0A"/>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6E7"/>
    <w:rsid w:val="00340713"/>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56E"/>
    <w:rsid w:val="003426A8"/>
    <w:rsid w:val="00342724"/>
    <w:rsid w:val="00342BFA"/>
    <w:rsid w:val="00342C69"/>
    <w:rsid w:val="00342C72"/>
    <w:rsid w:val="00342D84"/>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774"/>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9E3"/>
    <w:rsid w:val="00345BEE"/>
    <w:rsid w:val="00345C7B"/>
    <w:rsid w:val="00345CFF"/>
    <w:rsid w:val="00345D06"/>
    <w:rsid w:val="00345DA0"/>
    <w:rsid w:val="00345DD7"/>
    <w:rsid w:val="00346009"/>
    <w:rsid w:val="00346089"/>
    <w:rsid w:val="00346162"/>
    <w:rsid w:val="003462A8"/>
    <w:rsid w:val="003462FC"/>
    <w:rsid w:val="00346577"/>
    <w:rsid w:val="003466A5"/>
    <w:rsid w:val="003466BA"/>
    <w:rsid w:val="003467D1"/>
    <w:rsid w:val="003468E2"/>
    <w:rsid w:val="00346A51"/>
    <w:rsid w:val="00346C37"/>
    <w:rsid w:val="00346D17"/>
    <w:rsid w:val="00346D61"/>
    <w:rsid w:val="003471EE"/>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B24"/>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568"/>
    <w:rsid w:val="0035373B"/>
    <w:rsid w:val="00353A51"/>
    <w:rsid w:val="00354234"/>
    <w:rsid w:val="003549D7"/>
    <w:rsid w:val="00354BD8"/>
    <w:rsid w:val="00354DA9"/>
    <w:rsid w:val="00354EA3"/>
    <w:rsid w:val="00354F51"/>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93"/>
    <w:rsid w:val="00356BF1"/>
    <w:rsid w:val="00356C08"/>
    <w:rsid w:val="00356CC8"/>
    <w:rsid w:val="00356EE3"/>
    <w:rsid w:val="0035705E"/>
    <w:rsid w:val="0035769F"/>
    <w:rsid w:val="00357980"/>
    <w:rsid w:val="003579FC"/>
    <w:rsid w:val="00357D58"/>
    <w:rsid w:val="00357E73"/>
    <w:rsid w:val="00357F26"/>
    <w:rsid w:val="0036000B"/>
    <w:rsid w:val="003603DF"/>
    <w:rsid w:val="00360495"/>
    <w:rsid w:val="003604A3"/>
    <w:rsid w:val="003604AA"/>
    <w:rsid w:val="0036059B"/>
    <w:rsid w:val="003606A5"/>
    <w:rsid w:val="00360AFB"/>
    <w:rsid w:val="00360C35"/>
    <w:rsid w:val="00360F27"/>
    <w:rsid w:val="00361201"/>
    <w:rsid w:val="00361467"/>
    <w:rsid w:val="003614BA"/>
    <w:rsid w:val="00361742"/>
    <w:rsid w:val="00361915"/>
    <w:rsid w:val="00361919"/>
    <w:rsid w:val="00361DE4"/>
    <w:rsid w:val="00361E4A"/>
    <w:rsid w:val="00361F1C"/>
    <w:rsid w:val="00362242"/>
    <w:rsid w:val="00362312"/>
    <w:rsid w:val="0036244D"/>
    <w:rsid w:val="0036259D"/>
    <w:rsid w:val="003625BC"/>
    <w:rsid w:val="003625EE"/>
    <w:rsid w:val="003626D6"/>
    <w:rsid w:val="00362A22"/>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A62"/>
    <w:rsid w:val="00366C32"/>
    <w:rsid w:val="00366F8E"/>
    <w:rsid w:val="0036718A"/>
    <w:rsid w:val="0036722F"/>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A04"/>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AF"/>
    <w:rsid w:val="003822E6"/>
    <w:rsid w:val="00382354"/>
    <w:rsid w:val="00382453"/>
    <w:rsid w:val="00382663"/>
    <w:rsid w:val="00382702"/>
    <w:rsid w:val="00382764"/>
    <w:rsid w:val="00382A65"/>
    <w:rsid w:val="00382C41"/>
    <w:rsid w:val="00382E39"/>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3C1"/>
    <w:rsid w:val="003856E8"/>
    <w:rsid w:val="00385834"/>
    <w:rsid w:val="0038594A"/>
    <w:rsid w:val="00385D00"/>
    <w:rsid w:val="00385D72"/>
    <w:rsid w:val="00385F65"/>
    <w:rsid w:val="0038610B"/>
    <w:rsid w:val="0038667B"/>
    <w:rsid w:val="0038682E"/>
    <w:rsid w:val="0038689D"/>
    <w:rsid w:val="003868B0"/>
    <w:rsid w:val="003869E2"/>
    <w:rsid w:val="00386A06"/>
    <w:rsid w:val="00386B3D"/>
    <w:rsid w:val="00387391"/>
    <w:rsid w:val="00387904"/>
    <w:rsid w:val="003879FA"/>
    <w:rsid w:val="0039026D"/>
    <w:rsid w:val="0039030B"/>
    <w:rsid w:val="00390467"/>
    <w:rsid w:val="003908BE"/>
    <w:rsid w:val="00390967"/>
    <w:rsid w:val="00390C72"/>
    <w:rsid w:val="00391063"/>
    <w:rsid w:val="00391442"/>
    <w:rsid w:val="003914A5"/>
    <w:rsid w:val="003914DB"/>
    <w:rsid w:val="0039155F"/>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8DD"/>
    <w:rsid w:val="00394C67"/>
    <w:rsid w:val="00394DDB"/>
    <w:rsid w:val="00394FE0"/>
    <w:rsid w:val="0039517B"/>
    <w:rsid w:val="00395376"/>
    <w:rsid w:val="003953B3"/>
    <w:rsid w:val="003954D3"/>
    <w:rsid w:val="003955EA"/>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98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AF6"/>
    <w:rsid w:val="003A0B60"/>
    <w:rsid w:val="003A0DFB"/>
    <w:rsid w:val="003A11AA"/>
    <w:rsid w:val="003A132D"/>
    <w:rsid w:val="003A13DA"/>
    <w:rsid w:val="003A156F"/>
    <w:rsid w:val="003A176B"/>
    <w:rsid w:val="003A17EE"/>
    <w:rsid w:val="003A184D"/>
    <w:rsid w:val="003A18FA"/>
    <w:rsid w:val="003A19D5"/>
    <w:rsid w:val="003A1C32"/>
    <w:rsid w:val="003A1F22"/>
    <w:rsid w:val="003A2037"/>
    <w:rsid w:val="003A2046"/>
    <w:rsid w:val="003A2090"/>
    <w:rsid w:val="003A20DB"/>
    <w:rsid w:val="003A2265"/>
    <w:rsid w:val="003A2313"/>
    <w:rsid w:val="003A2827"/>
    <w:rsid w:val="003A292D"/>
    <w:rsid w:val="003A2954"/>
    <w:rsid w:val="003A2980"/>
    <w:rsid w:val="003A2A91"/>
    <w:rsid w:val="003A2E3D"/>
    <w:rsid w:val="003A3108"/>
    <w:rsid w:val="003A3403"/>
    <w:rsid w:val="003A3539"/>
    <w:rsid w:val="003A3646"/>
    <w:rsid w:val="003A37B7"/>
    <w:rsid w:val="003A399A"/>
    <w:rsid w:val="003A3C79"/>
    <w:rsid w:val="003A4065"/>
    <w:rsid w:val="003A443E"/>
    <w:rsid w:val="003A4534"/>
    <w:rsid w:val="003A4613"/>
    <w:rsid w:val="003A468A"/>
    <w:rsid w:val="003A46C8"/>
    <w:rsid w:val="003A4781"/>
    <w:rsid w:val="003A49F6"/>
    <w:rsid w:val="003A4C35"/>
    <w:rsid w:val="003A4C3B"/>
    <w:rsid w:val="003A4D8E"/>
    <w:rsid w:val="003A4F1B"/>
    <w:rsid w:val="003A4FB6"/>
    <w:rsid w:val="003A51E3"/>
    <w:rsid w:val="003A5350"/>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26"/>
    <w:rsid w:val="003A77D2"/>
    <w:rsid w:val="003A786B"/>
    <w:rsid w:val="003A79B1"/>
    <w:rsid w:val="003A7A09"/>
    <w:rsid w:val="003A7A83"/>
    <w:rsid w:val="003A7AC7"/>
    <w:rsid w:val="003A7B73"/>
    <w:rsid w:val="003A7FED"/>
    <w:rsid w:val="003B004A"/>
    <w:rsid w:val="003B0287"/>
    <w:rsid w:val="003B030D"/>
    <w:rsid w:val="003B06CF"/>
    <w:rsid w:val="003B07E1"/>
    <w:rsid w:val="003B0808"/>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324"/>
    <w:rsid w:val="003B2341"/>
    <w:rsid w:val="003B25B5"/>
    <w:rsid w:val="003B26A4"/>
    <w:rsid w:val="003B2AFE"/>
    <w:rsid w:val="003B2B5D"/>
    <w:rsid w:val="003B2D8C"/>
    <w:rsid w:val="003B2DD8"/>
    <w:rsid w:val="003B38AC"/>
    <w:rsid w:val="003B394E"/>
    <w:rsid w:val="003B3B86"/>
    <w:rsid w:val="003B3D8C"/>
    <w:rsid w:val="003B404D"/>
    <w:rsid w:val="003B40B4"/>
    <w:rsid w:val="003B4229"/>
    <w:rsid w:val="003B47FB"/>
    <w:rsid w:val="003B499C"/>
    <w:rsid w:val="003B4AA8"/>
    <w:rsid w:val="003B4DB6"/>
    <w:rsid w:val="003B4DF0"/>
    <w:rsid w:val="003B4EC7"/>
    <w:rsid w:val="003B4FC0"/>
    <w:rsid w:val="003B50AA"/>
    <w:rsid w:val="003B51EF"/>
    <w:rsid w:val="003B53A5"/>
    <w:rsid w:val="003B5416"/>
    <w:rsid w:val="003B557A"/>
    <w:rsid w:val="003B5648"/>
    <w:rsid w:val="003B5943"/>
    <w:rsid w:val="003B5C46"/>
    <w:rsid w:val="003B5E28"/>
    <w:rsid w:val="003B5EBD"/>
    <w:rsid w:val="003B5EC4"/>
    <w:rsid w:val="003B5ECC"/>
    <w:rsid w:val="003B5F8B"/>
    <w:rsid w:val="003B602A"/>
    <w:rsid w:val="003B6423"/>
    <w:rsid w:val="003B6463"/>
    <w:rsid w:val="003B64A1"/>
    <w:rsid w:val="003B64BD"/>
    <w:rsid w:val="003B64D3"/>
    <w:rsid w:val="003B6721"/>
    <w:rsid w:val="003B6789"/>
    <w:rsid w:val="003B678E"/>
    <w:rsid w:val="003B6C72"/>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75"/>
    <w:rsid w:val="003C44E1"/>
    <w:rsid w:val="003C4509"/>
    <w:rsid w:val="003C4585"/>
    <w:rsid w:val="003C47D0"/>
    <w:rsid w:val="003C48AE"/>
    <w:rsid w:val="003C48E4"/>
    <w:rsid w:val="003C4BB2"/>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88F"/>
    <w:rsid w:val="003C69EB"/>
    <w:rsid w:val="003C6AAB"/>
    <w:rsid w:val="003C6B23"/>
    <w:rsid w:val="003C6B5C"/>
    <w:rsid w:val="003C6DB9"/>
    <w:rsid w:val="003C6E14"/>
    <w:rsid w:val="003C6E42"/>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7E3"/>
    <w:rsid w:val="003D2817"/>
    <w:rsid w:val="003D2A05"/>
    <w:rsid w:val="003D2A2C"/>
    <w:rsid w:val="003D2B83"/>
    <w:rsid w:val="003D2BA3"/>
    <w:rsid w:val="003D2C44"/>
    <w:rsid w:val="003D2C73"/>
    <w:rsid w:val="003D2CF3"/>
    <w:rsid w:val="003D2F38"/>
    <w:rsid w:val="003D30EE"/>
    <w:rsid w:val="003D310E"/>
    <w:rsid w:val="003D323C"/>
    <w:rsid w:val="003D3309"/>
    <w:rsid w:val="003D3565"/>
    <w:rsid w:val="003D3609"/>
    <w:rsid w:val="003D36D5"/>
    <w:rsid w:val="003D37C4"/>
    <w:rsid w:val="003D380C"/>
    <w:rsid w:val="003D3946"/>
    <w:rsid w:val="003D3ACF"/>
    <w:rsid w:val="003D3E7A"/>
    <w:rsid w:val="003D3EE6"/>
    <w:rsid w:val="003D3F8F"/>
    <w:rsid w:val="003D4201"/>
    <w:rsid w:val="003D42B8"/>
    <w:rsid w:val="003D44A8"/>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ADF"/>
    <w:rsid w:val="003D5DD4"/>
    <w:rsid w:val="003D6156"/>
    <w:rsid w:val="003D61D2"/>
    <w:rsid w:val="003D662F"/>
    <w:rsid w:val="003D6692"/>
    <w:rsid w:val="003D68BB"/>
    <w:rsid w:val="003D696A"/>
    <w:rsid w:val="003D6B9F"/>
    <w:rsid w:val="003D6BC1"/>
    <w:rsid w:val="003D6F7A"/>
    <w:rsid w:val="003D7022"/>
    <w:rsid w:val="003D7048"/>
    <w:rsid w:val="003D70BA"/>
    <w:rsid w:val="003D70BE"/>
    <w:rsid w:val="003D7128"/>
    <w:rsid w:val="003D7411"/>
    <w:rsid w:val="003D768B"/>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221"/>
    <w:rsid w:val="003E344C"/>
    <w:rsid w:val="003E3676"/>
    <w:rsid w:val="003E37BB"/>
    <w:rsid w:val="003E3B86"/>
    <w:rsid w:val="003E3BAC"/>
    <w:rsid w:val="003E3C8C"/>
    <w:rsid w:val="003E3DAF"/>
    <w:rsid w:val="003E4206"/>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E7E4A"/>
    <w:rsid w:val="003F000E"/>
    <w:rsid w:val="003F045B"/>
    <w:rsid w:val="003F07D7"/>
    <w:rsid w:val="003F0811"/>
    <w:rsid w:val="003F0930"/>
    <w:rsid w:val="003F09F8"/>
    <w:rsid w:val="003F0DE8"/>
    <w:rsid w:val="003F0EB5"/>
    <w:rsid w:val="003F1046"/>
    <w:rsid w:val="003F107F"/>
    <w:rsid w:val="003F16CC"/>
    <w:rsid w:val="003F19AC"/>
    <w:rsid w:val="003F1B5D"/>
    <w:rsid w:val="003F1B73"/>
    <w:rsid w:val="003F1CC2"/>
    <w:rsid w:val="003F1F3E"/>
    <w:rsid w:val="003F1FA5"/>
    <w:rsid w:val="003F2198"/>
    <w:rsid w:val="003F241B"/>
    <w:rsid w:val="003F2811"/>
    <w:rsid w:val="003F2951"/>
    <w:rsid w:val="003F29BE"/>
    <w:rsid w:val="003F29F0"/>
    <w:rsid w:val="003F2EC4"/>
    <w:rsid w:val="003F2F93"/>
    <w:rsid w:val="003F2FC0"/>
    <w:rsid w:val="003F32B4"/>
    <w:rsid w:val="003F33FD"/>
    <w:rsid w:val="003F3407"/>
    <w:rsid w:val="003F37A9"/>
    <w:rsid w:val="003F3B07"/>
    <w:rsid w:val="003F3F82"/>
    <w:rsid w:val="003F42B8"/>
    <w:rsid w:val="003F435A"/>
    <w:rsid w:val="003F45A5"/>
    <w:rsid w:val="003F4722"/>
    <w:rsid w:val="003F482F"/>
    <w:rsid w:val="003F4835"/>
    <w:rsid w:val="003F500D"/>
    <w:rsid w:val="003F509E"/>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550"/>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CAC"/>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24"/>
    <w:rsid w:val="00403059"/>
    <w:rsid w:val="0040310D"/>
    <w:rsid w:val="0040314B"/>
    <w:rsid w:val="00403559"/>
    <w:rsid w:val="0040358D"/>
    <w:rsid w:val="00403A1E"/>
    <w:rsid w:val="00403A25"/>
    <w:rsid w:val="00403E83"/>
    <w:rsid w:val="00403EDB"/>
    <w:rsid w:val="004040F6"/>
    <w:rsid w:val="0040414A"/>
    <w:rsid w:val="00404238"/>
    <w:rsid w:val="00404309"/>
    <w:rsid w:val="0040432F"/>
    <w:rsid w:val="0040435A"/>
    <w:rsid w:val="00404499"/>
    <w:rsid w:val="004044CA"/>
    <w:rsid w:val="00404866"/>
    <w:rsid w:val="00404C7F"/>
    <w:rsid w:val="00404FD4"/>
    <w:rsid w:val="0040539D"/>
    <w:rsid w:val="0040572A"/>
    <w:rsid w:val="004058FF"/>
    <w:rsid w:val="00405C41"/>
    <w:rsid w:val="00405DD7"/>
    <w:rsid w:val="0040600F"/>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78"/>
    <w:rsid w:val="0041079D"/>
    <w:rsid w:val="00410BCA"/>
    <w:rsid w:val="00410CF9"/>
    <w:rsid w:val="00410D42"/>
    <w:rsid w:val="00410D44"/>
    <w:rsid w:val="00410DBA"/>
    <w:rsid w:val="00410DD6"/>
    <w:rsid w:val="00410F71"/>
    <w:rsid w:val="00411278"/>
    <w:rsid w:val="004113CC"/>
    <w:rsid w:val="00411417"/>
    <w:rsid w:val="00411518"/>
    <w:rsid w:val="0041175D"/>
    <w:rsid w:val="00411866"/>
    <w:rsid w:val="00411D49"/>
    <w:rsid w:val="00411D5F"/>
    <w:rsid w:val="00411DB7"/>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1A"/>
    <w:rsid w:val="00413EA2"/>
    <w:rsid w:val="00413EE9"/>
    <w:rsid w:val="00413FEE"/>
    <w:rsid w:val="0041420C"/>
    <w:rsid w:val="004144EA"/>
    <w:rsid w:val="004144ED"/>
    <w:rsid w:val="00414753"/>
    <w:rsid w:val="00414977"/>
    <w:rsid w:val="00414B05"/>
    <w:rsid w:val="00414C05"/>
    <w:rsid w:val="00414C24"/>
    <w:rsid w:val="00414F71"/>
    <w:rsid w:val="00414FE2"/>
    <w:rsid w:val="0041508E"/>
    <w:rsid w:val="004150BF"/>
    <w:rsid w:val="004150C4"/>
    <w:rsid w:val="00415220"/>
    <w:rsid w:val="00415458"/>
    <w:rsid w:val="0041557F"/>
    <w:rsid w:val="004155FB"/>
    <w:rsid w:val="004156C8"/>
    <w:rsid w:val="00415BC2"/>
    <w:rsid w:val="00415EC1"/>
    <w:rsid w:val="00415FC6"/>
    <w:rsid w:val="0041638A"/>
    <w:rsid w:val="0041692C"/>
    <w:rsid w:val="00416A6C"/>
    <w:rsid w:val="00416E87"/>
    <w:rsid w:val="00416EAB"/>
    <w:rsid w:val="00416FCC"/>
    <w:rsid w:val="00416FE8"/>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8D"/>
    <w:rsid w:val="004210F6"/>
    <w:rsid w:val="00421154"/>
    <w:rsid w:val="0042120A"/>
    <w:rsid w:val="00421428"/>
    <w:rsid w:val="00421460"/>
    <w:rsid w:val="00421778"/>
    <w:rsid w:val="00421796"/>
    <w:rsid w:val="0042183B"/>
    <w:rsid w:val="004219FF"/>
    <w:rsid w:val="00421F28"/>
    <w:rsid w:val="00421FB9"/>
    <w:rsid w:val="00421FC8"/>
    <w:rsid w:val="00421FD9"/>
    <w:rsid w:val="0042248B"/>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014"/>
    <w:rsid w:val="00425234"/>
    <w:rsid w:val="0042526C"/>
    <w:rsid w:val="0042532C"/>
    <w:rsid w:val="00425367"/>
    <w:rsid w:val="004253AE"/>
    <w:rsid w:val="0042552A"/>
    <w:rsid w:val="004257BE"/>
    <w:rsid w:val="004257CC"/>
    <w:rsid w:val="0042593B"/>
    <w:rsid w:val="004259D9"/>
    <w:rsid w:val="00425D08"/>
    <w:rsid w:val="00426016"/>
    <w:rsid w:val="00426106"/>
    <w:rsid w:val="0042614E"/>
    <w:rsid w:val="0042617A"/>
    <w:rsid w:val="0042621F"/>
    <w:rsid w:val="00426286"/>
    <w:rsid w:val="004262DC"/>
    <w:rsid w:val="00426397"/>
    <w:rsid w:val="00426683"/>
    <w:rsid w:val="0042676C"/>
    <w:rsid w:val="004268B3"/>
    <w:rsid w:val="0042691D"/>
    <w:rsid w:val="00426968"/>
    <w:rsid w:val="00426E56"/>
    <w:rsid w:val="00426EB1"/>
    <w:rsid w:val="0042708B"/>
    <w:rsid w:val="00427160"/>
    <w:rsid w:val="00427787"/>
    <w:rsid w:val="00427863"/>
    <w:rsid w:val="004278CB"/>
    <w:rsid w:val="00427BD3"/>
    <w:rsid w:val="00427E99"/>
    <w:rsid w:val="0043020D"/>
    <w:rsid w:val="004303F0"/>
    <w:rsid w:val="0043041D"/>
    <w:rsid w:val="00430521"/>
    <w:rsid w:val="004305B6"/>
    <w:rsid w:val="0043072D"/>
    <w:rsid w:val="0043074E"/>
    <w:rsid w:val="0043095A"/>
    <w:rsid w:val="00430A2E"/>
    <w:rsid w:val="00430DA8"/>
    <w:rsid w:val="00430EE8"/>
    <w:rsid w:val="00430F14"/>
    <w:rsid w:val="0043128A"/>
    <w:rsid w:val="00431534"/>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08"/>
    <w:rsid w:val="004374AC"/>
    <w:rsid w:val="004374EE"/>
    <w:rsid w:val="00437A59"/>
    <w:rsid w:val="00437E87"/>
    <w:rsid w:val="00437FC1"/>
    <w:rsid w:val="004401D0"/>
    <w:rsid w:val="0044046A"/>
    <w:rsid w:val="00440642"/>
    <w:rsid w:val="00440A5C"/>
    <w:rsid w:val="00440A94"/>
    <w:rsid w:val="00440D0E"/>
    <w:rsid w:val="00440D1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3F04"/>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0F19"/>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593"/>
    <w:rsid w:val="00452928"/>
    <w:rsid w:val="00452A37"/>
    <w:rsid w:val="00452D8D"/>
    <w:rsid w:val="00452F05"/>
    <w:rsid w:val="00453282"/>
    <w:rsid w:val="004533E6"/>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0B"/>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96F"/>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1F97"/>
    <w:rsid w:val="0046217B"/>
    <w:rsid w:val="004622B2"/>
    <w:rsid w:val="004628A4"/>
    <w:rsid w:val="0046291E"/>
    <w:rsid w:val="00462A6F"/>
    <w:rsid w:val="00462BF6"/>
    <w:rsid w:val="00462CA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128"/>
    <w:rsid w:val="004664A0"/>
    <w:rsid w:val="004664DA"/>
    <w:rsid w:val="0046661F"/>
    <w:rsid w:val="00466928"/>
    <w:rsid w:val="00466957"/>
    <w:rsid w:val="004669A8"/>
    <w:rsid w:val="004669B7"/>
    <w:rsid w:val="00466A93"/>
    <w:rsid w:val="00466C44"/>
    <w:rsid w:val="00466D37"/>
    <w:rsid w:val="00466D9B"/>
    <w:rsid w:val="00466DCC"/>
    <w:rsid w:val="00466F20"/>
    <w:rsid w:val="0046745C"/>
    <w:rsid w:val="004675EA"/>
    <w:rsid w:val="00467609"/>
    <w:rsid w:val="00467AB9"/>
    <w:rsid w:val="00467B53"/>
    <w:rsid w:val="00467BDB"/>
    <w:rsid w:val="00467DC6"/>
    <w:rsid w:val="00467E1B"/>
    <w:rsid w:val="00467EF5"/>
    <w:rsid w:val="00467F4B"/>
    <w:rsid w:val="004700F4"/>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850"/>
    <w:rsid w:val="004728DC"/>
    <w:rsid w:val="00472B24"/>
    <w:rsid w:val="00472FE2"/>
    <w:rsid w:val="00473153"/>
    <w:rsid w:val="00473191"/>
    <w:rsid w:val="004732FE"/>
    <w:rsid w:val="00473A1F"/>
    <w:rsid w:val="00473BF5"/>
    <w:rsid w:val="00473C85"/>
    <w:rsid w:val="00473D46"/>
    <w:rsid w:val="0047419F"/>
    <w:rsid w:val="00474237"/>
    <w:rsid w:val="00474492"/>
    <w:rsid w:val="004746D7"/>
    <w:rsid w:val="0047477F"/>
    <w:rsid w:val="004749E8"/>
    <w:rsid w:val="00474CB6"/>
    <w:rsid w:val="00474D49"/>
    <w:rsid w:val="0047519F"/>
    <w:rsid w:val="004753DD"/>
    <w:rsid w:val="00475574"/>
    <w:rsid w:val="004755A4"/>
    <w:rsid w:val="004759F6"/>
    <w:rsid w:val="00475A6F"/>
    <w:rsid w:val="00475C58"/>
    <w:rsid w:val="00475C7D"/>
    <w:rsid w:val="00475D7E"/>
    <w:rsid w:val="00475E20"/>
    <w:rsid w:val="00476133"/>
    <w:rsid w:val="00476181"/>
    <w:rsid w:val="004764DA"/>
    <w:rsid w:val="00476611"/>
    <w:rsid w:val="0047664B"/>
    <w:rsid w:val="004767A8"/>
    <w:rsid w:val="00476813"/>
    <w:rsid w:val="00476A2E"/>
    <w:rsid w:val="00476AEC"/>
    <w:rsid w:val="00476ECE"/>
    <w:rsid w:val="004773CA"/>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BB7"/>
    <w:rsid w:val="00481CFE"/>
    <w:rsid w:val="00481EA8"/>
    <w:rsid w:val="00482229"/>
    <w:rsid w:val="00482270"/>
    <w:rsid w:val="00482363"/>
    <w:rsid w:val="004825D8"/>
    <w:rsid w:val="00482D75"/>
    <w:rsid w:val="00482DE5"/>
    <w:rsid w:val="00482E76"/>
    <w:rsid w:val="00483184"/>
    <w:rsid w:val="00483722"/>
    <w:rsid w:val="0048372F"/>
    <w:rsid w:val="00483932"/>
    <w:rsid w:val="00483A22"/>
    <w:rsid w:val="00483B1B"/>
    <w:rsid w:val="00483C7F"/>
    <w:rsid w:val="00483CF0"/>
    <w:rsid w:val="00483F4A"/>
    <w:rsid w:val="00484086"/>
    <w:rsid w:val="004840AA"/>
    <w:rsid w:val="00484583"/>
    <w:rsid w:val="004846B0"/>
    <w:rsid w:val="00484927"/>
    <w:rsid w:val="00484A37"/>
    <w:rsid w:val="00484C7D"/>
    <w:rsid w:val="00484E8F"/>
    <w:rsid w:val="004850C2"/>
    <w:rsid w:val="00485172"/>
    <w:rsid w:val="004851D6"/>
    <w:rsid w:val="00485514"/>
    <w:rsid w:val="00485981"/>
    <w:rsid w:val="004859F0"/>
    <w:rsid w:val="004859FA"/>
    <w:rsid w:val="00485CE6"/>
    <w:rsid w:val="00485E7B"/>
    <w:rsid w:val="00485EB8"/>
    <w:rsid w:val="004864CE"/>
    <w:rsid w:val="0048650A"/>
    <w:rsid w:val="004865B1"/>
    <w:rsid w:val="0048661C"/>
    <w:rsid w:val="00486A0F"/>
    <w:rsid w:val="00486FDC"/>
    <w:rsid w:val="004870F4"/>
    <w:rsid w:val="00487457"/>
    <w:rsid w:val="00487642"/>
    <w:rsid w:val="00487720"/>
    <w:rsid w:val="004878F1"/>
    <w:rsid w:val="0048798B"/>
    <w:rsid w:val="00487A43"/>
    <w:rsid w:val="00487AD4"/>
    <w:rsid w:val="00487B24"/>
    <w:rsid w:val="00487C4C"/>
    <w:rsid w:val="00487CD1"/>
    <w:rsid w:val="00487CD2"/>
    <w:rsid w:val="00487DE7"/>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2E"/>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7AA"/>
    <w:rsid w:val="00495887"/>
    <w:rsid w:val="00495A98"/>
    <w:rsid w:val="00495B40"/>
    <w:rsid w:val="00495BC9"/>
    <w:rsid w:val="00495DCF"/>
    <w:rsid w:val="00495E0C"/>
    <w:rsid w:val="004962F7"/>
    <w:rsid w:val="0049633F"/>
    <w:rsid w:val="00496541"/>
    <w:rsid w:val="00496797"/>
    <w:rsid w:val="004967BD"/>
    <w:rsid w:val="004967E5"/>
    <w:rsid w:val="004968D0"/>
    <w:rsid w:val="00496A5B"/>
    <w:rsid w:val="00496A88"/>
    <w:rsid w:val="00496B51"/>
    <w:rsid w:val="00496D6B"/>
    <w:rsid w:val="00496E1D"/>
    <w:rsid w:val="00496E52"/>
    <w:rsid w:val="00496E53"/>
    <w:rsid w:val="00496ED4"/>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40B"/>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E44"/>
    <w:rsid w:val="004A3F17"/>
    <w:rsid w:val="004A40BA"/>
    <w:rsid w:val="004A412E"/>
    <w:rsid w:val="004A42C6"/>
    <w:rsid w:val="004A42DE"/>
    <w:rsid w:val="004A4365"/>
    <w:rsid w:val="004A456D"/>
    <w:rsid w:val="004A46BD"/>
    <w:rsid w:val="004A47EB"/>
    <w:rsid w:val="004A48B7"/>
    <w:rsid w:val="004A4985"/>
    <w:rsid w:val="004A4F0B"/>
    <w:rsid w:val="004A5046"/>
    <w:rsid w:val="004A50B8"/>
    <w:rsid w:val="004A559F"/>
    <w:rsid w:val="004A563C"/>
    <w:rsid w:val="004A5779"/>
    <w:rsid w:val="004A5823"/>
    <w:rsid w:val="004A5A94"/>
    <w:rsid w:val="004A5BDD"/>
    <w:rsid w:val="004A5C96"/>
    <w:rsid w:val="004A5F1D"/>
    <w:rsid w:val="004A5F84"/>
    <w:rsid w:val="004A6352"/>
    <w:rsid w:val="004A66A0"/>
    <w:rsid w:val="004A66DB"/>
    <w:rsid w:val="004A6904"/>
    <w:rsid w:val="004A6EA3"/>
    <w:rsid w:val="004A73D6"/>
    <w:rsid w:val="004A75D7"/>
    <w:rsid w:val="004A7865"/>
    <w:rsid w:val="004A7C1A"/>
    <w:rsid w:val="004A7C4C"/>
    <w:rsid w:val="004A7D04"/>
    <w:rsid w:val="004A7D96"/>
    <w:rsid w:val="004B077A"/>
    <w:rsid w:val="004B093F"/>
    <w:rsid w:val="004B0BB4"/>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D94"/>
    <w:rsid w:val="004B2F97"/>
    <w:rsid w:val="004B3351"/>
    <w:rsid w:val="004B34A1"/>
    <w:rsid w:val="004B35A1"/>
    <w:rsid w:val="004B36B9"/>
    <w:rsid w:val="004B3808"/>
    <w:rsid w:val="004B399D"/>
    <w:rsid w:val="004B3AB9"/>
    <w:rsid w:val="004B3DDC"/>
    <w:rsid w:val="004B45D6"/>
    <w:rsid w:val="004B49A0"/>
    <w:rsid w:val="004B4A84"/>
    <w:rsid w:val="004B5309"/>
    <w:rsid w:val="004B5356"/>
    <w:rsid w:val="004B53CD"/>
    <w:rsid w:val="004B55E0"/>
    <w:rsid w:val="004B57E1"/>
    <w:rsid w:val="004B596E"/>
    <w:rsid w:val="004B5D80"/>
    <w:rsid w:val="004B5D98"/>
    <w:rsid w:val="004B67B7"/>
    <w:rsid w:val="004B6849"/>
    <w:rsid w:val="004B6A35"/>
    <w:rsid w:val="004B6AE9"/>
    <w:rsid w:val="004B6C0A"/>
    <w:rsid w:val="004B6C13"/>
    <w:rsid w:val="004B6D97"/>
    <w:rsid w:val="004B6F85"/>
    <w:rsid w:val="004B6FCD"/>
    <w:rsid w:val="004B70A1"/>
    <w:rsid w:val="004B72A7"/>
    <w:rsid w:val="004B739E"/>
    <w:rsid w:val="004B76E8"/>
    <w:rsid w:val="004B7866"/>
    <w:rsid w:val="004B7887"/>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68"/>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372"/>
    <w:rsid w:val="004C3486"/>
    <w:rsid w:val="004C34EB"/>
    <w:rsid w:val="004C34F5"/>
    <w:rsid w:val="004C383D"/>
    <w:rsid w:val="004C3881"/>
    <w:rsid w:val="004C389A"/>
    <w:rsid w:val="004C39F6"/>
    <w:rsid w:val="004C3A7A"/>
    <w:rsid w:val="004C3D09"/>
    <w:rsid w:val="004C3DBC"/>
    <w:rsid w:val="004C4033"/>
    <w:rsid w:val="004C4083"/>
    <w:rsid w:val="004C40EB"/>
    <w:rsid w:val="004C418C"/>
    <w:rsid w:val="004C4466"/>
    <w:rsid w:val="004C4AB9"/>
    <w:rsid w:val="004C4B99"/>
    <w:rsid w:val="004C4FEB"/>
    <w:rsid w:val="004C50FF"/>
    <w:rsid w:val="004C522C"/>
    <w:rsid w:val="004C52E6"/>
    <w:rsid w:val="004C5491"/>
    <w:rsid w:val="004C54EB"/>
    <w:rsid w:val="004C5738"/>
    <w:rsid w:val="004C5755"/>
    <w:rsid w:val="004C582F"/>
    <w:rsid w:val="004C5D86"/>
    <w:rsid w:val="004C5F89"/>
    <w:rsid w:val="004C5FFB"/>
    <w:rsid w:val="004C602E"/>
    <w:rsid w:val="004C60E9"/>
    <w:rsid w:val="004C62A3"/>
    <w:rsid w:val="004C62D8"/>
    <w:rsid w:val="004C62FF"/>
    <w:rsid w:val="004C6309"/>
    <w:rsid w:val="004C6427"/>
    <w:rsid w:val="004C6476"/>
    <w:rsid w:val="004C6612"/>
    <w:rsid w:val="004C66F2"/>
    <w:rsid w:val="004C67EE"/>
    <w:rsid w:val="004C6A2D"/>
    <w:rsid w:val="004C6CB3"/>
    <w:rsid w:val="004C6D81"/>
    <w:rsid w:val="004C748E"/>
    <w:rsid w:val="004C760C"/>
    <w:rsid w:val="004C7657"/>
    <w:rsid w:val="004C7B44"/>
    <w:rsid w:val="004C7E7E"/>
    <w:rsid w:val="004D0209"/>
    <w:rsid w:val="004D053D"/>
    <w:rsid w:val="004D069D"/>
    <w:rsid w:val="004D06A4"/>
    <w:rsid w:val="004D0DBD"/>
    <w:rsid w:val="004D0F88"/>
    <w:rsid w:val="004D108C"/>
    <w:rsid w:val="004D1329"/>
    <w:rsid w:val="004D1BD1"/>
    <w:rsid w:val="004D1C3A"/>
    <w:rsid w:val="004D1E55"/>
    <w:rsid w:val="004D21F5"/>
    <w:rsid w:val="004D272D"/>
    <w:rsid w:val="004D27B9"/>
    <w:rsid w:val="004D2887"/>
    <w:rsid w:val="004D2DB6"/>
    <w:rsid w:val="004D2F28"/>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4F65"/>
    <w:rsid w:val="004D501F"/>
    <w:rsid w:val="004D5390"/>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1080"/>
    <w:rsid w:val="004E112A"/>
    <w:rsid w:val="004E11C2"/>
    <w:rsid w:val="004E176E"/>
    <w:rsid w:val="004E17B8"/>
    <w:rsid w:val="004E1836"/>
    <w:rsid w:val="004E18E7"/>
    <w:rsid w:val="004E1A27"/>
    <w:rsid w:val="004E1BBD"/>
    <w:rsid w:val="004E1BD3"/>
    <w:rsid w:val="004E1C1D"/>
    <w:rsid w:val="004E1C63"/>
    <w:rsid w:val="004E1C77"/>
    <w:rsid w:val="004E1CC0"/>
    <w:rsid w:val="004E1D72"/>
    <w:rsid w:val="004E1DA2"/>
    <w:rsid w:val="004E1DCA"/>
    <w:rsid w:val="004E1E02"/>
    <w:rsid w:val="004E1F07"/>
    <w:rsid w:val="004E2113"/>
    <w:rsid w:val="004E2219"/>
    <w:rsid w:val="004E229F"/>
    <w:rsid w:val="004E22CC"/>
    <w:rsid w:val="004E22EA"/>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93F"/>
    <w:rsid w:val="004E3A74"/>
    <w:rsid w:val="004E3B3D"/>
    <w:rsid w:val="004E3C5D"/>
    <w:rsid w:val="004E3C76"/>
    <w:rsid w:val="004E3E12"/>
    <w:rsid w:val="004E3E2D"/>
    <w:rsid w:val="004E3F3C"/>
    <w:rsid w:val="004E3F53"/>
    <w:rsid w:val="004E41D6"/>
    <w:rsid w:val="004E41EE"/>
    <w:rsid w:val="004E4403"/>
    <w:rsid w:val="004E452F"/>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BAD"/>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DB8"/>
    <w:rsid w:val="004F26F6"/>
    <w:rsid w:val="004F27D8"/>
    <w:rsid w:val="004F27E6"/>
    <w:rsid w:val="004F2E16"/>
    <w:rsid w:val="004F2F06"/>
    <w:rsid w:val="004F30DD"/>
    <w:rsid w:val="004F3447"/>
    <w:rsid w:val="004F34A3"/>
    <w:rsid w:val="004F3842"/>
    <w:rsid w:val="004F388C"/>
    <w:rsid w:val="004F38E7"/>
    <w:rsid w:val="004F398C"/>
    <w:rsid w:val="004F40D6"/>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DD3"/>
    <w:rsid w:val="004F5F56"/>
    <w:rsid w:val="004F5F82"/>
    <w:rsid w:val="004F6000"/>
    <w:rsid w:val="004F6010"/>
    <w:rsid w:val="004F6163"/>
    <w:rsid w:val="004F64AD"/>
    <w:rsid w:val="004F652C"/>
    <w:rsid w:val="004F67A2"/>
    <w:rsid w:val="004F67B0"/>
    <w:rsid w:val="004F683B"/>
    <w:rsid w:val="004F6868"/>
    <w:rsid w:val="004F68DF"/>
    <w:rsid w:val="004F699B"/>
    <w:rsid w:val="004F6B3A"/>
    <w:rsid w:val="004F6CDA"/>
    <w:rsid w:val="004F7067"/>
    <w:rsid w:val="004F7167"/>
    <w:rsid w:val="004F71B0"/>
    <w:rsid w:val="004F71C3"/>
    <w:rsid w:val="004F73DB"/>
    <w:rsid w:val="004F7463"/>
    <w:rsid w:val="004F77E5"/>
    <w:rsid w:val="004F7B2A"/>
    <w:rsid w:val="004F7DAD"/>
    <w:rsid w:val="004F7DBD"/>
    <w:rsid w:val="004F7DD7"/>
    <w:rsid w:val="004F7DE2"/>
    <w:rsid w:val="005003F9"/>
    <w:rsid w:val="00500566"/>
    <w:rsid w:val="00500987"/>
    <w:rsid w:val="00500B19"/>
    <w:rsid w:val="00500C80"/>
    <w:rsid w:val="00500DEC"/>
    <w:rsid w:val="00500E84"/>
    <w:rsid w:val="005011C9"/>
    <w:rsid w:val="00501549"/>
    <w:rsid w:val="0050172D"/>
    <w:rsid w:val="00501A63"/>
    <w:rsid w:val="00501CC2"/>
    <w:rsid w:val="00501CEB"/>
    <w:rsid w:val="00501E51"/>
    <w:rsid w:val="00501E90"/>
    <w:rsid w:val="0050232F"/>
    <w:rsid w:val="00502642"/>
    <w:rsid w:val="00502672"/>
    <w:rsid w:val="005028BD"/>
    <w:rsid w:val="0050294F"/>
    <w:rsid w:val="00502A80"/>
    <w:rsid w:val="00502E2D"/>
    <w:rsid w:val="00502E8E"/>
    <w:rsid w:val="00502FBD"/>
    <w:rsid w:val="0050354A"/>
    <w:rsid w:val="0050357A"/>
    <w:rsid w:val="005035CD"/>
    <w:rsid w:val="005036AD"/>
    <w:rsid w:val="0050371D"/>
    <w:rsid w:val="005037D1"/>
    <w:rsid w:val="0050386C"/>
    <w:rsid w:val="00503A56"/>
    <w:rsid w:val="00503B4B"/>
    <w:rsid w:val="00503B8E"/>
    <w:rsid w:val="00503C2C"/>
    <w:rsid w:val="00503D43"/>
    <w:rsid w:val="00503F3E"/>
    <w:rsid w:val="00504177"/>
    <w:rsid w:val="005041C7"/>
    <w:rsid w:val="00504739"/>
    <w:rsid w:val="00504776"/>
    <w:rsid w:val="00504817"/>
    <w:rsid w:val="005048B6"/>
    <w:rsid w:val="00504A88"/>
    <w:rsid w:val="00504AA1"/>
    <w:rsid w:val="00504BD5"/>
    <w:rsid w:val="00504F81"/>
    <w:rsid w:val="00505250"/>
    <w:rsid w:val="00505540"/>
    <w:rsid w:val="00505AE9"/>
    <w:rsid w:val="00505B64"/>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05"/>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8AF"/>
    <w:rsid w:val="005118DC"/>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7F4"/>
    <w:rsid w:val="00512B1B"/>
    <w:rsid w:val="00512FF8"/>
    <w:rsid w:val="00513195"/>
    <w:rsid w:val="005134DD"/>
    <w:rsid w:val="0051359E"/>
    <w:rsid w:val="00513648"/>
    <w:rsid w:val="005138CC"/>
    <w:rsid w:val="005139B2"/>
    <w:rsid w:val="00513AD4"/>
    <w:rsid w:val="00513D47"/>
    <w:rsid w:val="00514052"/>
    <w:rsid w:val="0051406A"/>
    <w:rsid w:val="0051413D"/>
    <w:rsid w:val="005142A8"/>
    <w:rsid w:val="005143DB"/>
    <w:rsid w:val="00514406"/>
    <w:rsid w:val="0051443C"/>
    <w:rsid w:val="005144BE"/>
    <w:rsid w:val="00514689"/>
    <w:rsid w:val="005146F2"/>
    <w:rsid w:val="00514813"/>
    <w:rsid w:val="005148A7"/>
    <w:rsid w:val="00514AE2"/>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121"/>
    <w:rsid w:val="00520433"/>
    <w:rsid w:val="005206B6"/>
    <w:rsid w:val="0052071E"/>
    <w:rsid w:val="00520734"/>
    <w:rsid w:val="00520753"/>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3E1C"/>
    <w:rsid w:val="005240C5"/>
    <w:rsid w:val="00524127"/>
    <w:rsid w:val="005242B1"/>
    <w:rsid w:val="005242F1"/>
    <w:rsid w:val="00524322"/>
    <w:rsid w:val="0052438C"/>
    <w:rsid w:val="005246F7"/>
    <w:rsid w:val="00524980"/>
    <w:rsid w:val="00524A56"/>
    <w:rsid w:val="00524DC0"/>
    <w:rsid w:val="00524F2D"/>
    <w:rsid w:val="00524F52"/>
    <w:rsid w:val="0052505C"/>
    <w:rsid w:val="00525169"/>
    <w:rsid w:val="005253E3"/>
    <w:rsid w:val="0052570A"/>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B56"/>
    <w:rsid w:val="00527C2B"/>
    <w:rsid w:val="00527D28"/>
    <w:rsid w:val="00527DB0"/>
    <w:rsid w:val="00527DE0"/>
    <w:rsid w:val="00527E03"/>
    <w:rsid w:val="00527F3E"/>
    <w:rsid w:val="00530291"/>
    <w:rsid w:val="005302A2"/>
    <w:rsid w:val="00530451"/>
    <w:rsid w:val="005304DA"/>
    <w:rsid w:val="00530651"/>
    <w:rsid w:val="005307E5"/>
    <w:rsid w:val="00530C61"/>
    <w:rsid w:val="00530DF7"/>
    <w:rsid w:val="00530EAD"/>
    <w:rsid w:val="00531239"/>
    <w:rsid w:val="005313A6"/>
    <w:rsid w:val="00531559"/>
    <w:rsid w:val="005316DF"/>
    <w:rsid w:val="0053170C"/>
    <w:rsid w:val="005319B7"/>
    <w:rsid w:val="00531B33"/>
    <w:rsid w:val="00531B40"/>
    <w:rsid w:val="00531CB2"/>
    <w:rsid w:val="00531FE5"/>
    <w:rsid w:val="005321EA"/>
    <w:rsid w:val="00532207"/>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5E"/>
    <w:rsid w:val="005350E8"/>
    <w:rsid w:val="005351A1"/>
    <w:rsid w:val="00535378"/>
    <w:rsid w:val="00535416"/>
    <w:rsid w:val="0053546F"/>
    <w:rsid w:val="0053561E"/>
    <w:rsid w:val="005356E9"/>
    <w:rsid w:val="005358A0"/>
    <w:rsid w:val="005359AA"/>
    <w:rsid w:val="00535ECC"/>
    <w:rsid w:val="00536086"/>
    <w:rsid w:val="00536349"/>
    <w:rsid w:val="00536416"/>
    <w:rsid w:val="00536490"/>
    <w:rsid w:val="00536AEE"/>
    <w:rsid w:val="00536DED"/>
    <w:rsid w:val="00536F25"/>
    <w:rsid w:val="00536F2D"/>
    <w:rsid w:val="00536FAC"/>
    <w:rsid w:val="0053722B"/>
    <w:rsid w:val="005375C8"/>
    <w:rsid w:val="00537820"/>
    <w:rsid w:val="0053785C"/>
    <w:rsid w:val="005378FE"/>
    <w:rsid w:val="00537A20"/>
    <w:rsid w:val="00537AA6"/>
    <w:rsid w:val="00537AF4"/>
    <w:rsid w:val="005400D0"/>
    <w:rsid w:val="005400DF"/>
    <w:rsid w:val="005404E6"/>
    <w:rsid w:val="005406F2"/>
    <w:rsid w:val="00540943"/>
    <w:rsid w:val="00540AE9"/>
    <w:rsid w:val="00540C86"/>
    <w:rsid w:val="0054121D"/>
    <w:rsid w:val="005413C9"/>
    <w:rsid w:val="0054142F"/>
    <w:rsid w:val="005414F5"/>
    <w:rsid w:val="00541EC2"/>
    <w:rsid w:val="0054204F"/>
    <w:rsid w:val="00542081"/>
    <w:rsid w:val="005420E1"/>
    <w:rsid w:val="005421DE"/>
    <w:rsid w:val="0054226D"/>
    <w:rsid w:val="00542744"/>
    <w:rsid w:val="00542882"/>
    <w:rsid w:val="005428AF"/>
    <w:rsid w:val="00542B50"/>
    <w:rsid w:val="00542FD9"/>
    <w:rsid w:val="00543170"/>
    <w:rsid w:val="00543210"/>
    <w:rsid w:val="005432A7"/>
    <w:rsid w:val="00543339"/>
    <w:rsid w:val="00543493"/>
    <w:rsid w:val="00543653"/>
    <w:rsid w:val="005437F1"/>
    <w:rsid w:val="0054395E"/>
    <w:rsid w:val="00543D48"/>
    <w:rsid w:val="00543DBA"/>
    <w:rsid w:val="00543DD8"/>
    <w:rsid w:val="005444CD"/>
    <w:rsid w:val="00544592"/>
    <w:rsid w:val="00544ADF"/>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949"/>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9B4"/>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6C1"/>
    <w:rsid w:val="005549E6"/>
    <w:rsid w:val="00554A02"/>
    <w:rsid w:val="00554BDB"/>
    <w:rsid w:val="00554BFE"/>
    <w:rsid w:val="00554EEA"/>
    <w:rsid w:val="00554F90"/>
    <w:rsid w:val="00555008"/>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7015"/>
    <w:rsid w:val="005570D0"/>
    <w:rsid w:val="0055725F"/>
    <w:rsid w:val="00557355"/>
    <w:rsid w:val="0055741B"/>
    <w:rsid w:val="0055790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2052"/>
    <w:rsid w:val="005620E5"/>
    <w:rsid w:val="005620F4"/>
    <w:rsid w:val="00562154"/>
    <w:rsid w:val="00562222"/>
    <w:rsid w:val="0056232A"/>
    <w:rsid w:val="0056235C"/>
    <w:rsid w:val="005624CA"/>
    <w:rsid w:val="0056288C"/>
    <w:rsid w:val="00562905"/>
    <w:rsid w:val="00562A41"/>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5ED"/>
    <w:rsid w:val="0056492F"/>
    <w:rsid w:val="005649BC"/>
    <w:rsid w:val="005649CA"/>
    <w:rsid w:val="005649EE"/>
    <w:rsid w:val="00564A6A"/>
    <w:rsid w:val="00564A7B"/>
    <w:rsid w:val="00564B7A"/>
    <w:rsid w:val="00564BB9"/>
    <w:rsid w:val="00564BFA"/>
    <w:rsid w:val="0056500A"/>
    <w:rsid w:val="00565160"/>
    <w:rsid w:val="005652EA"/>
    <w:rsid w:val="005653D3"/>
    <w:rsid w:val="00565597"/>
    <w:rsid w:val="005655F9"/>
    <w:rsid w:val="0056566A"/>
    <w:rsid w:val="0056586A"/>
    <w:rsid w:val="005658B8"/>
    <w:rsid w:val="005664CA"/>
    <w:rsid w:val="0056653A"/>
    <w:rsid w:val="00566578"/>
    <w:rsid w:val="00566642"/>
    <w:rsid w:val="0056694D"/>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198"/>
    <w:rsid w:val="005703B4"/>
    <w:rsid w:val="005707FC"/>
    <w:rsid w:val="00570846"/>
    <w:rsid w:val="005708D3"/>
    <w:rsid w:val="005709C0"/>
    <w:rsid w:val="00570ACA"/>
    <w:rsid w:val="00570F41"/>
    <w:rsid w:val="0057110E"/>
    <w:rsid w:val="005712E2"/>
    <w:rsid w:val="00571473"/>
    <w:rsid w:val="0057148D"/>
    <w:rsid w:val="005716AC"/>
    <w:rsid w:val="00571763"/>
    <w:rsid w:val="00571E17"/>
    <w:rsid w:val="005722CF"/>
    <w:rsid w:val="0057239C"/>
    <w:rsid w:val="005723A9"/>
    <w:rsid w:val="0057240F"/>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72"/>
    <w:rsid w:val="00577DD8"/>
    <w:rsid w:val="00577E45"/>
    <w:rsid w:val="00577E9C"/>
    <w:rsid w:val="00577EE5"/>
    <w:rsid w:val="00580121"/>
    <w:rsid w:val="00580724"/>
    <w:rsid w:val="00580FFC"/>
    <w:rsid w:val="005811F6"/>
    <w:rsid w:val="00581350"/>
    <w:rsid w:val="00581364"/>
    <w:rsid w:val="0058139D"/>
    <w:rsid w:val="00581575"/>
    <w:rsid w:val="00581804"/>
    <w:rsid w:val="00581C0F"/>
    <w:rsid w:val="00581DAB"/>
    <w:rsid w:val="00581DB7"/>
    <w:rsid w:val="00581E72"/>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FC"/>
    <w:rsid w:val="0058332E"/>
    <w:rsid w:val="005833AA"/>
    <w:rsid w:val="00583413"/>
    <w:rsid w:val="00583669"/>
    <w:rsid w:val="00583905"/>
    <w:rsid w:val="00583B3A"/>
    <w:rsid w:val="00583C7E"/>
    <w:rsid w:val="00583D4C"/>
    <w:rsid w:val="00583D6B"/>
    <w:rsid w:val="00583F2E"/>
    <w:rsid w:val="00583F4C"/>
    <w:rsid w:val="005842AF"/>
    <w:rsid w:val="005842FF"/>
    <w:rsid w:val="005845CF"/>
    <w:rsid w:val="00584998"/>
    <w:rsid w:val="00584A21"/>
    <w:rsid w:val="00584C71"/>
    <w:rsid w:val="00584E66"/>
    <w:rsid w:val="00584FAD"/>
    <w:rsid w:val="00584FB5"/>
    <w:rsid w:val="00585084"/>
    <w:rsid w:val="005854E6"/>
    <w:rsid w:val="005856DE"/>
    <w:rsid w:val="0058582F"/>
    <w:rsid w:val="00585EC1"/>
    <w:rsid w:val="005862B3"/>
    <w:rsid w:val="005867AF"/>
    <w:rsid w:val="00586BF6"/>
    <w:rsid w:val="00586F3C"/>
    <w:rsid w:val="00586FAB"/>
    <w:rsid w:val="00587204"/>
    <w:rsid w:val="00587245"/>
    <w:rsid w:val="0058727E"/>
    <w:rsid w:val="0058733A"/>
    <w:rsid w:val="00587349"/>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9C1"/>
    <w:rsid w:val="00590C24"/>
    <w:rsid w:val="00590CEE"/>
    <w:rsid w:val="00590EA8"/>
    <w:rsid w:val="00590F1E"/>
    <w:rsid w:val="00590FAF"/>
    <w:rsid w:val="00591305"/>
    <w:rsid w:val="0059145F"/>
    <w:rsid w:val="00591795"/>
    <w:rsid w:val="005919F7"/>
    <w:rsid w:val="00591B9F"/>
    <w:rsid w:val="00591C49"/>
    <w:rsid w:val="00591D7B"/>
    <w:rsid w:val="00591E10"/>
    <w:rsid w:val="00592093"/>
    <w:rsid w:val="00592103"/>
    <w:rsid w:val="0059212B"/>
    <w:rsid w:val="005924E4"/>
    <w:rsid w:val="005926FF"/>
    <w:rsid w:val="00592ADD"/>
    <w:rsid w:val="00592CAA"/>
    <w:rsid w:val="005932B5"/>
    <w:rsid w:val="005933E1"/>
    <w:rsid w:val="00593513"/>
    <w:rsid w:val="00593594"/>
    <w:rsid w:val="0059359F"/>
    <w:rsid w:val="005937D4"/>
    <w:rsid w:val="005937F0"/>
    <w:rsid w:val="0059386C"/>
    <w:rsid w:val="005940CD"/>
    <w:rsid w:val="00594C53"/>
    <w:rsid w:val="00594F5D"/>
    <w:rsid w:val="0059522A"/>
    <w:rsid w:val="00595326"/>
    <w:rsid w:val="0059532F"/>
    <w:rsid w:val="00595440"/>
    <w:rsid w:val="0059546F"/>
    <w:rsid w:val="005955D3"/>
    <w:rsid w:val="0059595F"/>
    <w:rsid w:val="00595995"/>
    <w:rsid w:val="00595D01"/>
    <w:rsid w:val="00595EEE"/>
    <w:rsid w:val="00595FFE"/>
    <w:rsid w:val="0059602B"/>
    <w:rsid w:val="005962BA"/>
    <w:rsid w:val="005962EC"/>
    <w:rsid w:val="00596461"/>
    <w:rsid w:val="00596479"/>
    <w:rsid w:val="00596613"/>
    <w:rsid w:val="005967D7"/>
    <w:rsid w:val="00596C3D"/>
    <w:rsid w:val="00596E6D"/>
    <w:rsid w:val="00597118"/>
    <w:rsid w:val="00597152"/>
    <w:rsid w:val="00597601"/>
    <w:rsid w:val="00597926"/>
    <w:rsid w:val="00597B06"/>
    <w:rsid w:val="00597C32"/>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67A"/>
    <w:rsid w:val="005A17C6"/>
    <w:rsid w:val="005A181E"/>
    <w:rsid w:val="005A1997"/>
    <w:rsid w:val="005A1D45"/>
    <w:rsid w:val="005A1D5A"/>
    <w:rsid w:val="005A1D78"/>
    <w:rsid w:val="005A1E0D"/>
    <w:rsid w:val="005A2084"/>
    <w:rsid w:val="005A22B3"/>
    <w:rsid w:val="005A2350"/>
    <w:rsid w:val="005A2506"/>
    <w:rsid w:val="005A262E"/>
    <w:rsid w:val="005A2676"/>
    <w:rsid w:val="005A26AE"/>
    <w:rsid w:val="005A27DA"/>
    <w:rsid w:val="005A2853"/>
    <w:rsid w:val="005A28F0"/>
    <w:rsid w:val="005A2A2B"/>
    <w:rsid w:val="005A2A82"/>
    <w:rsid w:val="005A2CF7"/>
    <w:rsid w:val="005A2D6D"/>
    <w:rsid w:val="005A2DBF"/>
    <w:rsid w:val="005A2F5F"/>
    <w:rsid w:val="005A2F6C"/>
    <w:rsid w:val="005A30FE"/>
    <w:rsid w:val="005A33BB"/>
    <w:rsid w:val="005A37FF"/>
    <w:rsid w:val="005A38DE"/>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36F"/>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0FB3"/>
    <w:rsid w:val="005B112A"/>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2FEC"/>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03C"/>
    <w:rsid w:val="005B5324"/>
    <w:rsid w:val="005B53AE"/>
    <w:rsid w:val="005B5407"/>
    <w:rsid w:val="005B54FA"/>
    <w:rsid w:val="005B572D"/>
    <w:rsid w:val="005B5870"/>
    <w:rsid w:val="005B58A2"/>
    <w:rsid w:val="005B5B0C"/>
    <w:rsid w:val="005B5C5D"/>
    <w:rsid w:val="005B5C93"/>
    <w:rsid w:val="005B5DD6"/>
    <w:rsid w:val="005B5E39"/>
    <w:rsid w:val="005B5F1B"/>
    <w:rsid w:val="005B5F8C"/>
    <w:rsid w:val="005B6017"/>
    <w:rsid w:val="005B60AF"/>
    <w:rsid w:val="005B60E2"/>
    <w:rsid w:val="005B613D"/>
    <w:rsid w:val="005B61D5"/>
    <w:rsid w:val="005B623F"/>
    <w:rsid w:val="005B6582"/>
    <w:rsid w:val="005B6739"/>
    <w:rsid w:val="005B6847"/>
    <w:rsid w:val="005B6884"/>
    <w:rsid w:val="005B6953"/>
    <w:rsid w:val="005B698A"/>
    <w:rsid w:val="005B69D2"/>
    <w:rsid w:val="005B6DD8"/>
    <w:rsid w:val="005B6E5B"/>
    <w:rsid w:val="005B700B"/>
    <w:rsid w:val="005B76E8"/>
    <w:rsid w:val="005B7877"/>
    <w:rsid w:val="005B78C9"/>
    <w:rsid w:val="005B79DB"/>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351"/>
    <w:rsid w:val="005C535D"/>
    <w:rsid w:val="005C5433"/>
    <w:rsid w:val="005C5503"/>
    <w:rsid w:val="005C5558"/>
    <w:rsid w:val="005C56DF"/>
    <w:rsid w:val="005C579F"/>
    <w:rsid w:val="005C5BA9"/>
    <w:rsid w:val="005C5D6C"/>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95E"/>
    <w:rsid w:val="005C7A2B"/>
    <w:rsid w:val="005C7BF9"/>
    <w:rsid w:val="005C7E78"/>
    <w:rsid w:val="005C7EF9"/>
    <w:rsid w:val="005D008E"/>
    <w:rsid w:val="005D0596"/>
    <w:rsid w:val="005D061A"/>
    <w:rsid w:val="005D09D2"/>
    <w:rsid w:val="005D0C6A"/>
    <w:rsid w:val="005D0E79"/>
    <w:rsid w:val="005D0ED5"/>
    <w:rsid w:val="005D103D"/>
    <w:rsid w:val="005D12E1"/>
    <w:rsid w:val="005D150E"/>
    <w:rsid w:val="005D1524"/>
    <w:rsid w:val="005D15C8"/>
    <w:rsid w:val="005D1938"/>
    <w:rsid w:val="005D1A8C"/>
    <w:rsid w:val="005D1BF1"/>
    <w:rsid w:val="005D1D3A"/>
    <w:rsid w:val="005D1DD3"/>
    <w:rsid w:val="005D1FAF"/>
    <w:rsid w:val="005D1FC8"/>
    <w:rsid w:val="005D20AF"/>
    <w:rsid w:val="005D20D0"/>
    <w:rsid w:val="005D215A"/>
    <w:rsid w:val="005D22C9"/>
    <w:rsid w:val="005D2693"/>
    <w:rsid w:val="005D2770"/>
    <w:rsid w:val="005D2BF5"/>
    <w:rsid w:val="005D2E3B"/>
    <w:rsid w:val="005D2E4C"/>
    <w:rsid w:val="005D2F6A"/>
    <w:rsid w:val="005D2FBB"/>
    <w:rsid w:val="005D2FE0"/>
    <w:rsid w:val="005D32B6"/>
    <w:rsid w:val="005D3453"/>
    <w:rsid w:val="005D35B2"/>
    <w:rsid w:val="005D3612"/>
    <w:rsid w:val="005D3669"/>
    <w:rsid w:val="005D380F"/>
    <w:rsid w:val="005D397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A7"/>
    <w:rsid w:val="005D4CC1"/>
    <w:rsid w:val="005D4F97"/>
    <w:rsid w:val="005D51E9"/>
    <w:rsid w:val="005D535C"/>
    <w:rsid w:val="005D564F"/>
    <w:rsid w:val="005D58B1"/>
    <w:rsid w:val="005D5989"/>
    <w:rsid w:val="005D59AC"/>
    <w:rsid w:val="005D5B4F"/>
    <w:rsid w:val="005D5BBD"/>
    <w:rsid w:val="005D5BFA"/>
    <w:rsid w:val="005D5D9A"/>
    <w:rsid w:val="005D5EE2"/>
    <w:rsid w:val="005D5F19"/>
    <w:rsid w:val="005D5F66"/>
    <w:rsid w:val="005D5FAE"/>
    <w:rsid w:val="005D5FF7"/>
    <w:rsid w:val="005D6216"/>
    <w:rsid w:val="005D63EC"/>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D7D05"/>
    <w:rsid w:val="005D7FBE"/>
    <w:rsid w:val="005E01CC"/>
    <w:rsid w:val="005E0223"/>
    <w:rsid w:val="005E029C"/>
    <w:rsid w:val="005E0367"/>
    <w:rsid w:val="005E05A1"/>
    <w:rsid w:val="005E072C"/>
    <w:rsid w:val="005E07C1"/>
    <w:rsid w:val="005E0940"/>
    <w:rsid w:val="005E0963"/>
    <w:rsid w:val="005E0D49"/>
    <w:rsid w:val="005E0D58"/>
    <w:rsid w:val="005E0D72"/>
    <w:rsid w:val="005E10FD"/>
    <w:rsid w:val="005E12C1"/>
    <w:rsid w:val="005E12FF"/>
    <w:rsid w:val="005E1385"/>
    <w:rsid w:val="005E14AB"/>
    <w:rsid w:val="005E1743"/>
    <w:rsid w:val="005E1A64"/>
    <w:rsid w:val="005E1AFE"/>
    <w:rsid w:val="005E1D8F"/>
    <w:rsid w:val="005E1EE2"/>
    <w:rsid w:val="005E2164"/>
    <w:rsid w:val="005E2177"/>
    <w:rsid w:val="005E2181"/>
    <w:rsid w:val="005E22A5"/>
    <w:rsid w:val="005E259E"/>
    <w:rsid w:val="005E281B"/>
    <w:rsid w:val="005E2922"/>
    <w:rsid w:val="005E2A3E"/>
    <w:rsid w:val="005E2A4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BF2"/>
    <w:rsid w:val="005E5DF5"/>
    <w:rsid w:val="005E6050"/>
    <w:rsid w:val="005E6415"/>
    <w:rsid w:val="005E6442"/>
    <w:rsid w:val="005E661C"/>
    <w:rsid w:val="005E672D"/>
    <w:rsid w:val="005E6D61"/>
    <w:rsid w:val="005E6DF9"/>
    <w:rsid w:val="005E7017"/>
    <w:rsid w:val="005E7281"/>
    <w:rsid w:val="005E72BF"/>
    <w:rsid w:val="005E7332"/>
    <w:rsid w:val="005E73B5"/>
    <w:rsid w:val="005E752F"/>
    <w:rsid w:val="005E774A"/>
    <w:rsid w:val="005E7833"/>
    <w:rsid w:val="005E7991"/>
    <w:rsid w:val="005E7B6D"/>
    <w:rsid w:val="005E7D90"/>
    <w:rsid w:val="005E7E79"/>
    <w:rsid w:val="005F042D"/>
    <w:rsid w:val="005F0707"/>
    <w:rsid w:val="005F0778"/>
    <w:rsid w:val="005F0AB9"/>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CA6"/>
    <w:rsid w:val="005F1EF5"/>
    <w:rsid w:val="005F1F2D"/>
    <w:rsid w:val="005F22E4"/>
    <w:rsid w:val="005F252D"/>
    <w:rsid w:val="005F27C2"/>
    <w:rsid w:val="005F28EC"/>
    <w:rsid w:val="005F2B6A"/>
    <w:rsid w:val="005F2C28"/>
    <w:rsid w:val="005F2E51"/>
    <w:rsid w:val="005F2EAE"/>
    <w:rsid w:val="005F2FD9"/>
    <w:rsid w:val="005F2FFD"/>
    <w:rsid w:val="005F34BB"/>
    <w:rsid w:val="005F3511"/>
    <w:rsid w:val="005F3680"/>
    <w:rsid w:val="005F3774"/>
    <w:rsid w:val="005F3938"/>
    <w:rsid w:val="005F39EF"/>
    <w:rsid w:val="005F3CDA"/>
    <w:rsid w:val="005F3D65"/>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DD0"/>
    <w:rsid w:val="005F5E89"/>
    <w:rsid w:val="005F5F8D"/>
    <w:rsid w:val="005F6032"/>
    <w:rsid w:val="005F6143"/>
    <w:rsid w:val="005F6291"/>
    <w:rsid w:val="005F6358"/>
    <w:rsid w:val="005F6B83"/>
    <w:rsid w:val="005F6CD6"/>
    <w:rsid w:val="005F6D7A"/>
    <w:rsid w:val="005F775A"/>
    <w:rsid w:val="005F7828"/>
    <w:rsid w:val="005F78D0"/>
    <w:rsid w:val="005F7C61"/>
    <w:rsid w:val="005F7E8C"/>
    <w:rsid w:val="005F7ED7"/>
    <w:rsid w:val="005F7F02"/>
    <w:rsid w:val="00600029"/>
    <w:rsid w:val="00600085"/>
    <w:rsid w:val="00600093"/>
    <w:rsid w:val="006001CB"/>
    <w:rsid w:val="006001CD"/>
    <w:rsid w:val="006001D2"/>
    <w:rsid w:val="00600323"/>
    <w:rsid w:val="0060032E"/>
    <w:rsid w:val="006004D3"/>
    <w:rsid w:val="00600584"/>
    <w:rsid w:val="00600C76"/>
    <w:rsid w:val="0060117C"/>
    <w:rsid w:val="006011DD"/>
    <w:rsid w:val="0060120E"/>
    <w:rsid w:val="00601360"/>
    <w:rsid w:val="006018E8"/>
    <w:rsid w:val="006019E2"/>
    <w:rsid w:val="00601AAF"/>
    <w:rsid w:val="00601C7E"/>
    <w:rsid w:val="00601ECE"/>
    <w:rsid w:val="00601FCB"/>
    <w:rsid w:val="00602045"/>
    <w:rsid w:val="006021C9"/>
    <w:rsid w:val="006026FA"/>
    <w:rsid w:val="006029D3"/>
    <w:rsid w:val="00602A3E"/>
    <w:rsid w:val="00602A99"/>
    <w:rsid w:val="00602B0F"/>
    <w:rsid w:val="00602C32"/>
    <w:rsid w:val="00602C8E"/>
    <w:rsid w:val="00602E0D"/>
    <w:rsid w:val="0060378F"/>
    <w:rsid w:val="0060391C"/>
    <w:rsid w:val="00603B73"/>
    <w:rsid w:val="00603C5F"/>
    <w:rsid w:val="00603D6E"/>
    <w:rsid w:val="00603E93"/>
    <w:rsid w:val="00603FF0"/>
    <w:rsid w:val="0060411C"/>
    <w:rsid w:val="0060436A"/>
    <w:rsid w:val="00604AC3"/>
    <w:rsid w:val="00604BB9"/>
    <w:rsid w:val="00604CDB"/>
    <w:rsid w:val="00604F08"/>
    <w:rsid w:val="00604F9E"/>
    <w:rsid w:val="00605032"/>
    <w:rsid w:val="006051C7"/>
    <w:rsid w:val="0060526C"/>
    <w:rsid w:val="00605993"/>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BC"/>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F64"/>
    <w:rsid w:val="00610FA7"/>
    <w:rsid w:val="00610FF4"/>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151"/>
    <w:rsid w:val="0061422E"/>
    <w:rsid w:val="00614399"/>
    <w:rsid w:val="006147B6"/>
    <w:rsid w:val="006147EF"/>
    <w:rsid w:val="00614B76"/>
    <w:rsid w:val="00614C83"/>
    <w:rsid w:val="00614F39"/>
    <w:rsid w:val="00615035"/>
    <w:rsid w:val="006152E0"/>
    <w:rsid w:val="00615A45"/>
    <w:rsid w:val="00615B7C"/>
    <w:rsid w:val="00615D9B"/>
    <w:rsid w:val="00615F81"/>
    <w:rsid w:val="00615FB0"/>
    <w:rsid w:val="00615FDB"/>
    <w:rsid w:val="00616236"/>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C64"/>
    <w:rsid w:val="00617F77"/>
    <w:rsid w:val="006203D1"/>
    <w:rsid w:val="00620666"/>
    <w:rsid w:val="006207F4"/>
    <w:rsid w:val="0062089B"/>
    <w:rsid w:val="00620C36"/>
    <w:rsid w:val="00620C87"/>
    <w:rsid w:val="00620E92"/>
    <w:rsid w:val="00620F47"/>
    <w:rsid w:val="006211D9"/>
    <w:rsid w:val="0062120F"/>
    <w:rsid w:val="0062138B"/>
    <w:rsid w:val="0062171F"/>
    <w:rsid w:val="0062191E"/>
    <w:rsid w:val="00621927"/>
    <w:rsid w:val="00621A41"/>
    <w:rsid w:val="00621C5D"/>
    <w:rsid w:val="00621C7C"/>
    <w:rsid w:val="006220A8"/>
    <w:rsid w:val="00622238"/>
    <w:rsid w:val="0062254B"/>
    <w:rsid w:val="00622592"/>
    <w:rsid w:val="00622909"/>
    <w:rsid w:val="00622A31"/>
    <w:rsid w:val="00622B0D"/>
    <w:rsid w:val="00622CEE"/>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492"/>
    <w:rsid w:val="0062550E"/>
    <w:rsid w:val="00625A03"/>
    <w:rsid w:val="00625D39"/>
    <w:rsid w:val="00625D5A"/>
    <w:rsid w:val="00625EB7"/>
    <w:rsid w:val="00625F04"/>
    <w:rsid w:val="00626163"/>
    <w:rsid w:val="0062619D"/>
    <w:rsid w:val="00626520"/>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347"/>
    <w:rsid w:val="006337D5"/>
    <w:rsid w:val="0063399A"/>
    <w:rsid w:val="00633B82"/>
    <w:rsid w:val="00633CB0"/>
    <w:rsid w:val="00633EC0"/>
    <w:rsid w:val="0063418A"/>
    <w:rsid w:val="00634264"/>
    <w:rsid w:val="006342C7"/>
    <w:rsid w:val="00634345"/>
    <w:rsid w:val="00634621"/>
    <w:rsid w:val="006347D3"/>
    <w:rsid w:val="0063486D"/>
    <w:rsid w:val="006349F0"/>
    <w:rsid w:val="006349F9"/>
    <w:rsid w:val="00634A34"/>
    <w:rsid w:val="00634C36"/>
    <w:rsid w:val="00634D3A"/>
    <w:rsid w:val="00634E0E"/>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B6E"/>
    <w:rsid w:val="00637CFF"/>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46"/>
    <w:rsid w:val="00641766"/>
    <w:rsid w:val="00641869"/>
    <w:rsid w:val="006419E8"/>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286"/>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805"/>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5D78"/>
    <w:rsid w:val="0065607A"/>
    <w:rsid w:val="0065617A"/>
    <w:rsid w:val="00656597"/>
    <w:rsid w:val="00656795"/>
    <w:rsid w:val="006567FB"/>
    <w:rsid w:val="00656B6E"/>
    <w:rsid w:val="00656B88"/>
    <w:rsid w:val="00656BAE"/>
    <w:rsid w:val="00656D4F"/>
    <w:rsid w:val="00656F0F"/>
    <w:rsid w:val="006570E0"/>
    <w:rsid w:val="00657234"/>
    <w:rsid w:val="0065743A"/>
    <w:rsid w:val="0065791A"/>
    <w:rsid w:val="0065792A"/>
    <w:rsid w:val="00657B83"/>
    <w:rsid w:val="00657F65"/>
    <w:rsid w:val="006602CF"/>
    <w:rsid w:val="0066035C"/>
    <w:rsid w:val="006604C6"/>
    <w:rsid w:val="006604D3"/>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195"/>
    <w:rsid w:val="0066320E"/>
    <w:rsid w:val="006632CB"/>
    <w:rsid w:val="006636D9"/>
    <w:rsid w:val="00663734"/>
    <w:rsid w:val="00663CA7"/>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76"/>
    <w:rsid w:val="006707B7"/>
    <w:rsid w:val="006707E0"/>
    <w:rsid w:val="00670A90"/>
    <w:rsid w:val="00670C33"/>
    <w:rsid w:val="00670D5F"/>
    <w:rsid w:val="00670DA4"/>
    <w:rsid w:val="006710A7"/>
    <w:rsid w:val="006712C8"/>
    <w:rsid w:val="00671302"/>
    <w:rsid w:val="0067157A"/>
    <w:rsid w:val="00671657"/>
    <w:rsid w:val="006718C4"/>
    <w:rsid w:val="00671A51"/>
    <w:rsid w:val="00671F9E"/>
    <w:rsid w:val="00671FD4"/>
    <w:rsid w:val="00672210"/>
    <w:rsid w:val="00672213"/>
    <w:rsid w:val="00672275"/>
    <w:rsid w:val="0067237E"/>
    <w:rsid w:val="00672430"/>
    <w:rsid w:val="00672585"/>
    <w:rsid w:val="00672595"/>
    <w:rsid w:val="0067266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C6D"/>
    <w:rsid w:val="00674F1A"/>
    <w:rsid w:val="0067501B"/>
    <w:rsid w:val="00675111"/>
    <w:rsid w:val="0067559D"/>
    <w:rsid w:val="00675601"/>
    <w:rsid w:val="00675910"/>
    <w:rsid w:val="00675C2B"/>
    <w:rsid w:val="00675DD5"/>
    <w:rsid w:val="00676081"/>
    <w:rsid w:val="00676288"/>
    <w:rsid w:val="006764B4"/>
    <w:rsid w:val="006765C1"/>
    <w:rsid w:val="006766CB"/>
    <w:rsid w:val="006766CD"/>
    <w:rsid w:val="00676759"/>
    <w:rsid w:val="00676BFE"/>
    <w:rsid w:val="00676ECE"/>
    <w:rsid w:val="00676FF9"/>
    <w:rsid w:val="006773EB"/>
    <w:rsid w:val="0067759E"/>
    <w:rsid w:val="00677617"/>
    <w:rsid w:val="006776C3"/>
    <w:rsid w:val="006776DE"/>
    <w:rsid w:val="00677862"/>
    <w:rsid w:val="00677BE2"/>
    <w:rsid w:val="00677D72"/>
    <w:rsid w:val="00677E79"/>
    <w:rsid w:val="00677F96"/>
    <w:rsid w:val="006800CB"/>
    <w:rsid w:val="00680120"/>
    <w:rsid w:val="006801B1"/>
    <w:rsid w:val="006802D8"/>
    <w:rsid w:val="006803D7"/>
    <w:rsid w:val="00680744"/>
    <w:rsid w:val="006808F8"/>
    <w:rsid w:val="00680D8C"/>
    <w:rsid w:val="00680E0B"/>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B57"/>
    <w:rsid w:val="00682C48"/>
    <w:rsid w:val="00682D60"/>
    <w:rsid w:val="00682D9A"/>
    <w:rsid w:val="00682EA6"/>
    <w:rsid w:val="006833EB"/>
    <w:rsid w:val="0068353D"/>
    <w:rsid w:val="0068377B"/>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473"/>
    <w:rsid w:val="00685578"/>
    <w:rsid w:val="006855E2"/>
    <w:rsid w:val="006856ED"/>
    <w:rsid w:val="00685818"/>
    <w:rsid w:val="00685986"/>
    <w:rsid w:val="00685B7D"/>
    <w:rsid w:val="00685D28"/>
    <w:rsid w:val="00685FAE"/>
    <w:rsid w:val="0068617E"/>
    <w:rsid w:val="006862E8"/>
    <w:rsid w:val="006864A1"/>
    <w:rsid w:val="006867CE"/>
    <w:rsid w:val="0068694C"/>
    <w:rsid w:val="00686CD0"/>
    <w:rsid w:val="00686EF3"/>
    <w:rsid w:val="00686FE1"/>
    <w:rsid w:val="006872CC"/>
    <w:rsid w:val="00687391"/>
    <w:rsid w:val="00687429"/>
    <w:rsid w:val="006876B9"/>
    <w:rsid w:val="006877F3"/>
    <w:rsid w:val="0068783E"/>
    <w:rsid w:val="00687962"/>
    <w:rsid w:val="00687A1D"/>
    <w:rsid w:val="00687A4B"/>
    <w:rsid w:val="00687A60"/>
    <w:rsid w:val="00687BBD"/>
    <w:rsid w:val="00687CBC"/>
    <w:rsid w:val="00687E88"/>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6E3"/>
    <w:rsid w:val="00694924"/>
    <w:rsid w:val="00694926"/>
    <w:rsid w:val="00694ADE"/>
    <w:rsid w:val="00694B43"/>
    <w:rsid w:val="00694B6F"/>
    <w:rsid w:val="0069508F"/>
    <w:rsid w:val="00695128"/>
    <w:rsid w:val="0069515B"/>
    <w:rsid w:val="0069515D"/>
    <w:rsid w:val="006951BF"/>
    <w:rsid w:val="006952E1"/>
    <w:rsid w:val="00695644"/>
    <w:rsid w:val="0069564A"/>
    <w:rsid w:val="0069589E"/>
    <w:rsid w:val="00695933"/>
    <w:rsid w:val="00695BA5"/>
    <w:rsid w:val="00695BE4"/>
    <w:rsid w:val="00695CA6"/>
    <w:rsid w:val="00696192"/>
    <w:rsid w:val="00696287"/>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C2"/>
    <w:rsid w:val="006A61D8"/>
    <w:rsid w:val="006A6700"/>
    <w:rsid w:val="006A6F1E"/>
    <w:rsid w:val="006A7039"/>
    <w:rsid w:val="006A708F"/>
    <w:rsid w:val="006A7112"/>
    <w:rsid w:val="006A718A"/>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6A"/>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567"/>
    <w:rsid w:val="006B2704"/>
    <w:rsid w:val="006B27D8"/>
    <w:rsid w:val="006B27F2"/>
    <w:rsid w:val="006B2FD1"/>
    <w:rsid w:val="006B325D"/>
    <w:rsid w:val="006B340D"/>
    <w:rsid w:val="006B34D0"/>
    <w:rsid w:val="006B3573"/>
    <w:rsid w:val="006B3683"/>
    <w:rsid w:val="006B3748"/>
    <w:rsid w:val="006B3792"/>
    <w:rsid w:val="006B37AA"/>
    <w:rsid w:val="006B3942"/>
    <w:rsid w:val="006B3DBA"/>
    <w:rsid w:val="006B3F1D"/>
    <w:rsid w:val="006B4216"/>
    <w:rsid w:val="006B4227"/>
    <w:rsid w:val="006B4241"/>
    <w:rsid w:val="006B4618"/>
    <w:rsid w:val="006B485C"/>
    <w:rsid w:val="006B49DD"/>
    <w:rsid w:val="006B4CC5"/>
    <w:rsid w:val="006B5424"/>
    <w:rsid w:val="006B5470"/>
    <w:rsid w:val="006B54C4"/>
    <w:rsid w:val="006B5B17"/>
    <w:rsid w:val="006B5DC2"/>
    <w:rsid w:val="006B5F23"/>
    <w:rsid w:val="006B620F"/>
    <w:rsid w:val="006B6393"/>
    <w:rsid w:val="006B6545"/>
    <w:rsid w:val="006B6590"/>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7DA"/>
    <w:rsid w:val="006C3A7D"/>
    <w:rsid w:val="006C3B5C"/>
    <w:rsid w:val="006C3CB7"/>
    <w:rsid w:val="006C3D79"/>
    <w:rsid w:val="006C3DA7"/>
    <w:rsid w:val="006C3FB0"/>
    <w:rsid w:val="006C40D4"/>
    <w:rsid w:val="006C48BA"/>
    <w:rsid w:val="006C49AE"/>
    <w:rsid w:val="006C4B64"/>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4B"/>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9F7"/>
    <w:rsid w:val="006D1C21"/>
    <w:rsid w:val="006D1D8A"/>
    <w:rsid w:val="006D1E6E"/>
    <w:rsid w:val="006D22DE"/>
    <w:rsid w:val="006D279F"/>
    <w:rsid w:val="006D27D5"/>
    <w:rsid w:val="006D282C"/>
    <w:rsid w:val="006D2866"/>
    <w:rsid w:val="006D291E"/>
    <w:rsid w:val="006D34EB"/>
    <w:rsid w:val="006D35C9"/>
    <w:rsid w:val="006D389E"/>
    <w:rsid w:val="006D397D"/>
    <w:rsid w:val="006D3BBF"/>
    <w:rsid w:val="006D4118"/>
    <w:rsid w:val="006D476B"/>
    <w:rsid w:val="006D4790"/>
    <w:rsid w:val="006D47DF"/>
    <w:rsid w:val="006D47ED"/>
    <w:rsid w:val="006D4AB6"/>
    <w:rsid w:val="006D4BBE"/>
    <w:rsid w:val="006D4DFE"/>
    <w:rsid w:val="006D500A"/>
    <w:rsid w:val="006D55D3"/>
    <w:rsid w:val="006D576A"/>
    <w:rsid w:val="006D59DE"/>
    <w:rsid w:val="006D5A03"/>
    <w:rsid w:val="006D5A26"/>
    <w:rsid w:val="006D5CC8"/>
    <w:rsid w:val="006D6410"/>
    <w:rsid w:val="006D646E"/>
    <w:rsid w:val="006D6479"/>
    <w:rsid w:val="006D6772"/>
    <w:rsid w:val="006D6807"/>
    <w:rsid w:val="006D6918"/>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C18"/>
    <w:rsid w:val="006E2D48"/>
    <w:rsid w:val="006E2E02"/>
    <w:rsid w:val="006E2EBE"/>
    <w:rsid w:val="006E33F0"/>
    <w:rsid w:val="006E3578"/>
    <w:rsid w:val="006E3798"/>
    <w:rsid w:val="006E3A19"/>
    <w:rsid w:val="006E3C90"/>
    <w:rsid w:val="006E3E87"/>
    <w:rsid w:val="006E3F28"/>
    <w:rsid w:val="006E4022"/>
    <w:rsid w:val="006E4067"/>
    <w:rsid w:val="006E409E"/>
    <w:rsid w:val="006E4115"/>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5BB"/>
    <w:rsid w:val="006E678C"/>
    <w:rsid w:val="006E6A79"/>
    <w:rsid w:val="006E6ACA"/>
    <w:rsid w:val="006E6F78"/>
    <w:rsid w:val="006E7038"/>
    <w:rsid w:val="006E754B"/>
    <w:rsid w:val="006E768C"/>
    <w:rsid w:val="006E7778"/>
    <w:rsid w:val="006E7CA7"/>
    <w:rsid w:val="006E7E08"/>
    <w:rsid w:val="006E7EF2"/>
    <w:rsid w:val="006F0028"/>
    <w:rsid w:val="006F0183"/>
    <w:rsid w:val="006F0454"/>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1D4"/>
    <w:rsid w:val="006F325E"/>
    <w:rsid w:val="006F349D"/>
    <w:rsid w:val="006F3580"/>
    <w:rsid w:val="006F39FC"/>
    <w:rsid w:val="006F3BBB"/>
    <w:rsid w:val="006F3BBC"/>
    <w:rsid w:val="006F3C68"/>
    <w:rsid w:val="006F3C93"/>
    <w:rsid w:val="006F40D5"/>
    <w:rsid w:val="006F41A6"/>
    <w:rsid w:val="006F42BB"/>
    <w:rsid w:val="006F44A0"/>
    <w:rsid w:val="006F479A"/>
    <w:rsid w:val="006F48C5"/>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326"/>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5A"/>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A8"/>
    <w:rsid w:val="007055F3"/>
    <w:rsid w:val="007056A7"/>
    <w:rsid w:val="007057F1"/>
    <w:rsid w:val="00705871"/>
    <w:rsid w:val="00705A90"/>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5"/>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6D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2E1"/>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9D9"/>
    <w:rsid w:val="00716C10"/>
    <w:rsid w:val="00716D59"/>
    <w:rsid w:val="007171B6"/>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A3A"/>
    <w:rsid w:val="00720C49"/>
    <w:rsid w:val="00720D72"/>
    <w:rsid w:val="00720D8E"/>
    <w:rsid w:val="00720E66"/>
    <w:rsid w:val="0072133E"/>
    <w:rsid w:val="00721A43"/>
    <w:rsid w:val="00721B8D"/>
    <w:rsid w:val="00721BA9"/>
    <w:rsid w:val="00721C98"/>
    <w:rsid w:val="00721E0E"/>
    <w:rsid w:val="00721EAD"/>
    <w:rsid w:val="00721EC1"/>
    <w:rsid w:val="0072217E"/>
    <w:rsid w:val="00722617"/>
    <w:rsid w:val="0072274F"/>
    <w:rsid w:val="00722790"/>
    <w:rsid w:val="007227B7"/>
    <w:rsid w:val="00722810"/>
    <w:rsid w:val="0072284C"/>
    <w:rsid w:val="00722870"/>
    <w:rsid w:val="00722975"/>
    <w:rsid w:val="00722B51"/>
    <w:rsid w:val="00722BA7"/>
    <w:rsid w:val="00722DD7"/>
    <w:rsid w:val="00722E19"/>
    <w:rsid w:val="00722F22"/>
    <w:rsid w:val="00722FE6"/>
    <w:rsid w:val="007233A4"/>
    <w:rsid w:val="007235FA"/>
    <w:rsid w:val="007236C3"/>
    <w:rsid w:val="00723812"/>
    <w:rsid w:val="00723824"/>
    <w:rsid w:val="007239E9"/>
    <w:rsid w:val="00723A83"/>
    <w:rsid w:val="00723AE6"/>
    <w:rsid w:val="00723EBA"/>
    <w:rsid w:val="00724067"/>
    <w:rsid w:val="0072420C"/>
    <w:rsid w:val="00724314"/>
    <w:rsid w:val="00724325"/>
    <w:rsid w:val="007243D8"/>
    <w:rsid w:val="00724454"/>
    <w:rsid w:val="0072454D"/>
    <w:rsid w:val="00724639"/>
    <w:rsid w:val="007246C1"/>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42"/>
    <w:rsid w:val="00726FC7"/>
    <w:rsid w:val="007270A1"/>
    <w:rsid w:val="00727713"/>
    <w:rsid w:val="0072793E"/>
    <w:rsid w:val="00727E0D"/>
    <w:rsid w:val="00727F08"/>
    <w:rsid w:val="00727F4E"/>
    <w:rsid w:val="00727FB0"/>
    <w:rsid w:val="00730070"/>
    <w:rsid w:val="0073008F"/>
    <w:rsid w:val="00730175"/>
    <w:rsid w:val="00730179"/>
    <w:rsid w:val="007302C1"/>
    <w:rsid w:val="0073036F"/>
    <w:rsid w:val="00730B7B"/>
    <w:rsid w:val="00730B9A"/>
    <w:rsid w:val="00730D03"/>
    <w:rsid w:val="00730D50"/>
    <w:rsid w:val="00730D56"/>
    <w:rsid w:val="00730E0A"/>
    <w:rsid w:val="00730E6E"/>
    <w:rsid w:val="00730F3B"/>
    <w:rsid w:val="007310BD"/>
    <w:rsid w:val="00731114"/>
    <w:rsid w:val="007311DA"/>
    <w:rsid w:val="007311EC"/>
    <w:rsid w:val="00731693"/>
    <w:rsid w:val="007316A1"/>
    <w:rsid w:val="00731983"/>
    <w:rsid w:val="007319DD"/>
    <w:rsid w:val="007319E8"/>
    <w:rsid w:val="00731CF5"/>
    <w:rsid w:val="00731E09"/>
    <w:rsid w:val="0073201F"/>
    <w:rsid w:val="007323C1"/>
    <w:rsid w:val="007325D9"/>
    <w:rsid w:val="00732A86"/>
    <w:rsid w:val="00732B64"/>
    <w:rsid w:val="00732C13"/>
    <w:rsid w:val="00732E2D"/>
    <w:rsid w:val="00732F89"/>
    <w:rsid w:val="00733372"/>
    <w:rsid w:val="007333D7"/>
    <w:rsid w:val="007337F2"/>
    <w:rsid w:val="00733864"/>
    <w:rsid w:val="0073388B"/>
    <w:rsid w:val="00733903"/>
    <w:rsid w:val="007339E6"/>
    <w:rsid w:val="00733C9B"/>
    <w:rsid w:val="00733E0A"/>
    <w:rsid w:val="00733E70"/>
    <w:rsid w:val="00733E8B"/>
    <w:rsid w:val="00734112"/>
    <w:rsid w:val="00734445"/>
    <w:rsid w:val="0073456D"/>
    <w:rsid w:val="00734647"/>
    <w:rsid w:val="00734735"/>
    <w:rsid w:val="0073479C"/>
    <w:rsid w:val="00734A12"/>
    <w:rsid w:val="00734DC3"/>
    <w:rsid w:val="00734EF7"/>
    <w:rsid w:val="00734F10"/>
    <w:rsid w:val="00735195"/>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78"/>
    <w:rsid w:val="00736B8E"/>
    <w:rsid w:val="00736D35"/>
    <w:rsid w:val="00736E17"/>
    <w:rsid w:val="00736E90"/>
    <w:rsid w:val="00736F95"/>
    <w:rsid w:val="00737072"/>
    <w:rsid w:val="007370DE"/>
    <w:rsid w:val="007373DB"/>
    <w:rsid w:val="00737412"/>
    <w:rsid w:val="00737517"/>
    <w:rsid w:val="00737871"/>
    <w:rsid w:val="007378C6"/>
    <w:rsid w:val="007379EA"/>
    <w:rsid w:val="00737BD2"/>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768"/>
    <w:rsid w:val="0074190B"/>
    <w:rsid w:val="0074193C"/>
    <w:rsid w:val="00741B78"/>
    <w:rsid w:val="00741D57"/>
    <w:rsid w:val="00742173"/>
    <w:rsid w:val="007423DB"/>
    <w:rsid w:val="00742435"/>
    <w:rsid w:val="0074243A"/>
    <w:rsid w:val="00742526"/>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3DFB"/>
    <w:rsid w:val="00743E0D"/>
    <w:rsid w:val="0074419B"/>
    <w:rsid w:val="0074432F"/>
    <w:rsid w:val="0074439B"/>
    <w:rsid w:val="00744651"/>
    <w:rsid w:val="007446CA"/>
    <w:rsid w:val="00744A78"/>
    <w:rsid w:val="00744DFC"/>
    <w:rsid w:val="00744FED"/>
    <w:rsid w:val="00745157"/>
    <w:rsid w:val="0074536B"/>
    <w:rsid w:val="007454CE"/>
    <w:rsid w:val="007455F7"/>
    <w:rsid w:val="00745681"/>
    <w:rsid w:val="0074569E"/>
    <w:rsid w:val="007456BF"/>
    <w:rsid w:val="00745815"/>
    <w:rsid w:val="00745EB2"/>
    <w:rsid w:val="00746083"/>
    <w:rsid w:val="0074624C"/>
    <w:rsid w:val="007462A6"/>
    <w:rsid w:val="00746313"/>
    <w:rsid w:val="00746717"/>
    <w:rsid w:val="007467F7"/>
    <w:rsid w:val="00746939"/>
    <w:rsid w:val="00746BFD"/>
    <w:rsid w:val="00746CBC"/>
    <w:rsid w:val="00746DAA"/>
    <w:rsid w:val="00746DE0"/>
    <w:rsid w:val="00746EF3"/>
    <w:rsid w:val="00746EF9"/>
    <w:rsid w:val="0074704A"/>
    <w:rsid w:val="00747061"/>
    <w:rsid w:val="00747070"/>
    <w:rsid w:val="0074707E"/>
    <w:rsid w:val="007471B2"/>
    <w:rsid w:val="007471CC"/>
    <w:rsid w:val="00747238"/>
    <w:rsid w:val="00747284"/>
    <w:rsid w:val="007472CA"/>
    <w:rsid w:val="007473DC"/>
    <w:rsid w:val="0074746B"/>
    <w:rsid w:val="00747486"/>
    <w:rsid w:val="0074771D"/>
    <w:rsid w:val="007478D4"/>
    <w:rsid w:val="00747BDF"/>
    <w:rsid w:val="00747CCA"/>
    <w:rsid w:val="00747CF7"/>
    <w:rsid w:val="00747E85"/>
    <w:rsid w:val="00750048"/>
    <w:rsid w:val="0075009D"/>
    <w:rsid w:val="007502C9"/>
    <w:rsid w:val="007502DA"/>
    <w:rsid w:val="007502EB"/>
    <w:rsid w:val="0075030A"/>
    <w:rsid w:val="00750585"/>
    <w:rsid w:val="0075064C"/>
    <w:rsid w:val="00750CE2"/>
    <w:rsid w:val="00750E35"/>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054"/>
    <w:rsid w:val="00753250"/>
    <w:rsid w:val="007533CA"/>
    <w:rsid w:val="00753415"/>
    <w:rsid w:val="007535D1"/>
    <w:rsid w:val="00753950"/>
    <w:rsid w:val="00753989"/>
    <w:rsid w:val="00753C50"/>
    <w:rsid w:val="00753D09"/>
    <w:rsid w:val="00753D83"/>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842"/>
    <w:rsid w:val="0075594E"/>
    <w:rsid w:val="007559BB"/>
    <w:rsid w:val="00755D6C"/>
    <w:rsid w:val="00755E85"/>
    <w:rsid w:val="007561B0"/>
    <w:rsid w:val="00756274"/>
    <w:rsid w:val="0075632A"/>
    <w:rsid w:val="007563C3"/>
    <w:rsid w:val="00756492"/>
    <w:rsid w:val="00756750"/>
    <w:rsid w:val="0075692F"/>
    <w:rsid w:val="00756B60"/>
    <w:rsid w:val="00756E8C"/>
    <w:rsid w:val="00757202"/>
    <w:rsid w:val="00757280"/>
    <w:rsid w:val="0075768C"/>
    <w:rsid w:val="007576D9"/>
    <w:rsid w:val="00757777"/>
    <w:rsid w:val="007577A3"/>
    <w:rsid w:val="00757810"/>
    <w:rsid w:val="00757890"/>
    <w:rsid w:val="00760028"/>
    <w:rsid w:val="007601E0"/>
    <w:rsid w:val="007602BE"/>
    <w:rsid w:val="00760506"/>
    <w:rsid w:val="00760768"/>
    <w:rsid w:val="0076079B"/>
    <w:rsid w:val="00760847"/>
    <w:rsid w:val="00760BAA"/>
    <w:rsid w:val="00760C9F"/>
    <w:rsid w:val="00760CA3"/>
    <w:rsid w:val="00760CC4"/>
    <w:rsid w:val="00760FD0"/>
    <w:rsid w:val="00760FEF"/>
    <w:rsid w:val="0076121E"/>
    <w:rsid w:val="007613A9"/>
    <w:rsid w:val="007618EC"/>
    <w:rsid w:val="0076190F"/>
    <w:rsid w:val="00761974"/>
    <w:rsid w:val="007619C6"/>
    <w:rsid w:val="007619E7"/>
    <w:rsid w:val="00761B27"/>
    <w:rsid w:val="00761C59"/>
    <w:rsid w:val="00761C6D"/>
    <w:rsid w:val="00761DB3"/>
    <w:rsid w:val="00761E14"/>
    <w:rsid w:val="00761E8B"/>
    <w:rsid w:val="00761F50"/>
    <w:rsid w:val="00762038"/>
    <w:rsid w:val="007621AC"/>
    <w:rsid w:val="007621AF"/>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D36"/>
    <w:rsid w:val="00767E26"/>
    <w:rsid w:val="00767EB9"/>
    <w:rsid w:val="0077001A"/>
    <w:rsid w:val="00770316"/>
    <w:rsid w:val="007703B0"/>
    <w:rsid w:val="007704B9"/>
    <w:rsid w:val="007705FA"/>
    <w:rsid w:val="00770847"/>
    <w:rsid w:val="00770B1A"/>
    <w:rsid w:val="00770D9A"/>
    <w:rsid w:val="00770DF8"/>
    <w:rsid w:val="007711EF"/>
    <w:rsid w:val="00771220"/>
    <w:rsid w:val="00771719"/>
    <w:rsid w:val="007717DF"/>
    <w:rsid w:val="007717F9"/>
    <w:rsid w:val="00771BB0"/>
    <w:rsid w:val="00771CB2"/>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CE2"/>
    <w:rsid w:val="00773D77"/>
    <w:rsid w:val="00773EF8"/>
    <w:rsid w:val="00774343"/>
    <w:rsid w:val="007745CE"/>
    <w:rsid w:val="007746E0"/>
    <w:rsid w:val="007747B9"/>
    <w:rsid w:val="00774A7A"/>
    <w:rsid w:val="00774C68"/>
    <w:rsid w:val="00774E68"/>
    <w:rsid w:val="00774FEF"/>
    <w:rsid w:val="007750F7"/>
    <w:rsid w:val="00775112"/>
    <w:rsid w:val="0077517A"/>
    <w:rsid w:val="007756FC"/>
    <w:rsid w:val="007757B9"/>
    <w:rsid w:val="00775819"/>
    <w:rsid w:val="00775B02"/>
    <w:rsid w:val="00775B9B"/>
    <w:rsid w:val="00775F63"/>
    <w:rsid w:val="00775F7B"/>
    <w:rsid w:val="007760D5"/>
    <w:rsid w:val="007763C6"/>
    <w:rsid w:val="00776435"/>
    <w:rsid w:val="007764DD"/>
    <w:rsid w:val="0077685A"/>
    <w:rsid w:val="007768A0"/>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8E4"/>
    <w:rsid w:val="00780EB9"/>
    <w:rsid w:val="00781669"/>
    <w:rsid w:val="00781698"/>
    <w:rsid w:val="00781B1D"/>
    <w:rsid w:val="007823B7"/>
    <w:rsid w:val="007824A4"/>
    <w:rsid w:val="00782697"/>
    <w:rsid w:val="0078269B"/>
    <w:rsid w:val="00782A49"/>
    <w:rsid w:val="00782B7B"/>
    <w:rsid w:val="00782C12"/>
    <w:rsid w:val="00782C79"/>
    <w:rsid w:val="00782FA0"/>
    <w:rsid w:val="0078308A"/>
    <w:rsid w:val="00783185"/>
    <w:rsid w:val="007831E7"/>
    <w:rsid w:val="00783550"/>
    <w:rsid w:val="00783598"/>
    <w:rsid w:val="0078371D"/>
    <w:rsid w:val="00783948"/>
    <w:rsid w:val="00783A4D"/>
    <w:rsid w:val="00783DDA"/>
    <w:rsid w:val="00784055"/>
    <w:rsid w:val="007841D6"/>
    <w:rsid w:val="00784221"/>
    <w:rsid w:val="00784375"/>
    <w:rsid w:val="00784532"/>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29"/>
    <w:rsid w:val="007860BC"/>
    <w:rsid w:val="0078622E"/>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292"/>
    <w:rsid w:val="0079054F"/>
    <w:rsid w:val="007905C6"/>
    <w:rsid w:val="00790860"/>
    <w:rsid w:val="00790892"/>
    <w:rsid w:val="00790AC1"/>
    <w:rsid w:val="00790B89"/>
    <w:rsid w:val="0079111E"/>
    <w:rsid w:val="007911B2"/>
    <w:rsid w:val="0079140B"/>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15"/>
    <w:rsid w:val="00792921"/>
    <w:rsid w:val="00792F35"/>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4D71"/>
    <w:rsid w:val="00795252"/>
    <w:rsid w:val="00795254"/>
    <w:rsid w:val="00795330"/>
    <w:rsid w:val="00795A21"/>
    <w:rsid w:val="00795B20"/>
    <w:rsid w:val="00795CC5"/>
    <w:rsid w:val="00795DAC"/>
    <w:rsid w:val="00795E22"/>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2BB"/>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1E0"/>
    <w:rsid w:val="007A2304"/>
    <w:rsid w:val="007A23CA"/>
    <w:rsid w:val="007A2499"/>
    <w:rsid w:val="007A2539"/>
    <w:rsid w:val="007A2573"/>
    <w:rsid w:val="007A262F"/>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03D"/>
    <w:rsid w:val="007A4069"/>
    <w:rsid w:val="007A4129"/>
    <w:rsid w:val="007A4192"/>
    <w:rsid w:val="007A43E5"/>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4C4"/>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6F77"/>
    <w:rsid w:val="007A71B1"/>
    <w:rsid w:val="007A729E"/>
    <w:rsid w:val="007A73AB"/>
    <w:rsid w:val="007A7515"/>
    <w:rsid w:val="007A75CC"/>
    <w:rsid w:val="007A762F"/>
    <w:rsid w:val="007A7879"/>
    <w:rsid w:val="007A78F5"/>
    <w:rsid w:val="007A7ADD"/>
    <w:rsid w:val="007A7C2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8B"/>
    <w:rsid w:val="007B169F"/>
    <w:rsid w:val="007B16FD"/>
    <w:rsid w:val="007B1732"/>
    <w:rsid w:val="007B1897"/>
    <w:rsid w:val="007B19E5"/>
    <w:rsid w:val="007B1BA2"/>
    <w:rsid w:val="007B1E34"/>
    <w:rsid w:val="007B1E8A"/>
    <w:rsid w:val="007B1EEC"/>
    <w:rsid w:val="007B2007"/>
    <w:rsid w:val="007B209B"/>
    <w:rsid w:val="007B224B"/>
    <w:rsid w:val="007B2501"/>
    <w:rsid w:val="007B254C"/>
    <w:rsid w:val="007B2785"/>
    <w:rsid w:val="007B282D"/>
    <w:rsid w:val="007B2897"/>
    <w:rsid w:val="007B2901"/>
    <w:rsid w:val="007B2D3E"/>
    <w:rsid w:val="007B2ED4"/>
    <w:rsid w:val="007B309F"/>
    <w:rsid w:val="007B30D5"/>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6FAE"/>
    <w:rsid w:val="007B715A"/>
    <w:rsid w:val="007B7468"/>
    <w:rsid w:val="007B770E"/>
    <w:rsid w:val="007B775C"/>
    <w:rsid w:val="007B7956"/>
    <w:rsid w:val="007B7AC4"/>
    <w:rsid w:val="007B7ED5"/>
    <w:rsid w:val="007C0080"/>
    <w:rsid w:val="007C010A"/>
    <w:rsid w:val="007C01A2"/>
    <w:rsid w:val="007C0315"/>
    <w:rsid w:val="007C03B0"/>
    <w:rsid w:val="007C0435"/>
    <w:rsid w:val="007C0521"/>
    <w:rsid w:val="007C061B"/>
    <w:rsid w:val="007C068F"/>
    <w:rsid w:val="007C06F4"/>
    <w:rsid w:val="007C070A"/>
    <w:rsid w:val="007C0715"/>
    <w:rsid w:val="007C0716"/>
    <w:rsid w:val="007C097B"/>
    <w:rsid w:val="007C0A23"/>
    <w:rsid w:val="007C0A2B"/>
    <w:rsid w:val="007C0AB5"/>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2D9E"/>
    <w:rsid w:val="007C3131"/>
    <w:rsid w:val="007C3167"/>
    <w:rsid w:val="007C3190"/>
    <w:rsid w:val="007C3360"/>
    <w:rsid w:val="007C34C2"/>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716"/>
    <w:rsid w:val="007C59BF"/>
    <w:rsid w:val="007C59E8"/>
    <w:rsid w:val="007C5A09"/>
    <w:rsid w:val="007C620C"/>
    <w:rsid w:val="007C6293"/>
    <w:rsid w:val="007C66ED"/>
    <w:rsid w:val="007C6733"/>
    <w:rsid w:val="007C695D"/>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B80"/>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8D9"/>
    <w:rsid w:val="007D79E1"/>
    <w:rsid w:val="007D7C9B"/>
    <w:rsid w:val="007D7CF7"/>
    <w:rsid w:val="007D7D74"/>
    <w:rsid w:val="007D7DAB"/>
    <w:rsid w:val="007D7FCE"/>
    <w:rsid w:val="007E0096"/>
    <w:rsid w:val="007E0161"/>
    <w:rsid w:val="007E0413"/>
    <w:rsid w:val="007E0471"/>
    <w:rsid w:val="007E09F2"/>
    <w:rsid w:val="007E0CC8"/>
    <w:rsid w:val="007E0D06"/>
    <w:rsid w:val="007E0DEA"/>
    <w:rsid w:val="007E0F6F"/>
    <w:rsid w:val="007E1052"/>
    <w:rsid w:val="007E10B9"/>
    <w:rsid w:val="007E10E8"/>
    <w:rsid w:val="007E11B3"/>
    <w:rsid w:val="007E1239"/>
    <w:rsid w:val="007E14E6"/>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30D"/>
    <w:rsid w:val="007E53EE"/>
    <w:rsid w:val="007E560D"/>
    <w:rsid w:val="007E5703"/>
    <w:rsid w:val="007E57C1"/>
    <w:rsid w:val="007E58C5"/>
    <w:rsid w:val="007E5CDE"/>
    <w:rsid w:val="007E5E9B"/>
    <w:rsid w:val="007E5F54"/>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7FE"/>
    <w:rsid w:val="007E7AD3"/>
    <w:rsid w:val="007E7B6C"/>
    <w:rsid w:val="007E7F2A"/>
    <w:rsid w:val="007F0096"/>
    <w:rsid w:val="007F0133"/>
    <w:rsid w:val="007F0155"/>
    <w:rsid w:val="007F0197"/>
    <w:rsid w:val="007F0295"/>
    <w:rsid w:val="007F035F"/>
    <w:rsid w:val="007F0391"/>
    <w:rsid w:val="007F09A8"/>
    <w:rsid w:val="007F09FA"/>
    <w:rsid w:val="007F0A72"/>
    <w:rsid w:val="007F0A86"/>
    <w:rsid w:val="007F0E06"/>
    <w:rsid w:val="007F1214"/>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143"/>
    <w:rsid w:val="007F47AE"/>
    <w:rsid w:val="007F47B2"/>
    <w:rsid w:val="007F480F"/>
    <w:rsid w:val="007F49B7"/>
    <w:rsid w:val="007F4B8F"/>
    <w:rsid w:val="007F4C1E"/>
    <w:rsid w:val="007F4C2D"/>
    <w:rsid w:val="007F4EC1"/>
    <w:rsid w:val="007F4F4F"/>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DE9"/>
    <w:rsid w:val="007F6E05"/>
    <w:rsid w:val="007F70A8"/>
    <w:rsid w:val="007F7187"/>
    <w:rsid w:val="007F7234"/>
    <w:rsid w:val="007F741A"/>
    <w:rsid w:val="007F7742"/>
    <w:rsid w:val="007F7761"/>
    <w:rsid w:val="00800130"/>
    <w:rsid w:val="0080024C"/>
    <w:rsid w:val="00800479"/>
    <w:rsid w:val="008004BD"/>
    <w:rsid w:val="0080059B"/>
    <w:rsid w:val="008009C3"/>
    <w:rsid w:val="00800B27"/>
    <w:rsid w:val="00800FD4"/>
    <w:rsid w:val="008012FA"/>
    <w:rsid w:val="008015CE"/>
    <w:rsid w:val="008015CF"/>
    <w:rsid w:val="008019AE"/>
    <w:rsid w:val="00801C01"/>
    <w:rsid w:val="00801C7F"/>
    <w:rsid w:val="0080226F"/>
    <w:rsid w:val="008023AB"/>
    <w:rsid w:val="008023DC"/>
    <w:rsid w:val="0080250B"/>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AFC"/>
    <w:rsid w:val="00803C90"/>
    <w:rsid w:val="00804008"/>
    <w:rsid w:val="00804275"/>
    <w:rsid w:val="0080445F"/>
    <w:rsid w:val="008045F2"/>
    <w:rsid w:val="00804627"/>
    <w:rsid w:val="0080478A"/>
    <w:rsid w:val="00804AB7"/>
    <w:rsid w:val="00804D05"/>
    <w:rsid w:val="00804E5D"/>
    <w:rsid w:val="00804F48"/>
    <w:rsid w:val="00804F8B"/>
    <w:rsid w:val="00805083"/>
    <w:rsid w:val="00805101"/>
    <w:rsid w:val="0080559B"/>
    <w:rsid w:val="00805734"/>
    <w:rsid w:val="00805B21"/>
    <w:rsid w:val="00805F45"/>
    <w:rsid w:val="00805FD9"/>
    <w:rsid w:val="008063EE"/>
    <w:rsid w:val="0080642B"/>
    <w:rsid w:val="00806451"/>
    <w:rsid w:val="008064EC"/>
    <w:rsid w:val="00806531"/>
    <w:rsid w:val="008068EC"/>
    <w:rsid w:val="00806920"/>
    <w:rsid w:val="0080699E"/>
    <w:rsid w:val="00806A5D"/>
    <w:rsid w:val="00806C41"/>
    <w:rsid w:val="00806C4A"/>
    <w:rsid w:val="00806E16"/>
    <w:rsid w:val="00806F2E"/>
    <w:rsid w:val="00806FC5"/>
    <w:rsid w:val="0080705E"/>
    <w:rsid w:val="00807747"/>
    <w:rsid w:val="00807A8C"/>
    <w:rsid w:val="00807BFA"/>
    <w:rsid w:val="00807C2F"/>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50"/>
    <w:rsid w:val="00812CA7"/>
    <w:rsid w:val="00812CDD"/>
    <w:rsid w:val="00812F14"/>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5E56"/>
    <w:rsid w:val="00815E83"/>
    <w:rsid w:val="00816158"/>
    <w:rsid w:val="008168BC"/>
    <w:rsid w:val="00816926"/>
    <w:rsid w:val="00816AE1"/>
    <w:rsid w:val="00816D1D"/>
    <w:rsid w:val="00816FC9"/>
    <w:rsid w:val="0081704B"/>
    <w:rsid w:val="008170B7"/>
    <w:rsid w:val="00817389"/>
    <w:rsid w:val="0081739B"/>
    <w:rsid w:val="008174AF"/>
    <w:rsid w:val="008174BD"/>
    <w:rsid w:val="008174E1"/>
    <w:rsid w:val="00817676"/>
    <w:rsid w:val="008176BC"/>
    <w:rsid w:val="008177D9"/>
    <w:rsid w:val="00817848"/>
    <w:rsid w:val="008178D5"/>
    <w:rsid w:val="00817994"/>
    <w:rsid w:val="00817AFC"/>
    <w:rsid w:val="00817F90"/>
    <w:rsid w:val="00820100"/>
    <w:rsid w:val="008202EE"/>
    <w:rsid w:val="0082044F"/>
    <w:rsid w:val="008204CD"/>
    <w:rsid w:val="0082057B"/>
    <w:rsid w:val="00820697"/>
    <w:rsid w:val="00820B0B"/>
    <w:rsid w:val="00821058"/>
    <w:rsid w:val="00821303"/>
    <w:rsid w:val="008213A8"/>
    <w:rsid w:val="008213AF"/>
    <w:rsid w:val="008214A4"/>
    <w:rsid w:val="0082160F"/>
    <w:rsid w:val="00821905"/>
    <w:rsid w:val="00821982"/>
    <w:rsid w:val="00821A76"/>
    <w:rsid w:val="00821B24"/>
    <w:rsid w:val="00821C34"/>
    <w:rsid w:val="00821D7D"/>
    <w:rsid w:val="00821EC6"/>
    <w:rsid w:val="0082200D"/>
    <w:rsid w:val="0082213A"/>
    <w:rsid w:val="00822296"/>
    <w:rsid w:val="008223D1"/>
    <w:rsid w:val="0082255E"/>
    <w:rsid w:val="0082258D"/>
    <w:rsid w:val="008228EA"/>
    <w:rsid w:val="00822A1D"/>
    <w:rsid w:val="00822A60"/>
    <w:rsid w:val="00822D10"/>
    <w:rsid w:val="00822F14"/>
    <w:rsid w:val="00822F52"/>
    <w:rsid w:val="00823302"/>
    <w:rsid w:val="00823453"/>
    <w:rsid w:val="00823484"/>
    <w:rsid w:val="008235E7"/>
    <w:rsid w:val="00823737"/>
    <w:rsid w:val="0082374E"/>
    <w:rsid w:val="00823839"/>
    <w:rsid w:val="008238B0"/>
    <w:rsid w:val="008238B1"/>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08"/>
    <w:rsid w:val="0082592D"/>
    <w:rsid w:val="00825B1D"/>
    <w:rsid w:val="00825B21"/>
    <w:rsid w:val="00825D14"/>
    <w:rsid w:val="00825D31"/>
    <w:rsid w:val="00825E46"/>
    <w:rsid w:val="00825ED6"/>
    <w:rsid w:val="008260C4"/>
    <w:rsid w:val="0082634E"/>
    <w:rsid w:val="008263A4"/>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4"/>
    <w:rsid w:val="00831926"/>
    <w:rsid w:val="00831A3D"/>
    <w:rsid w:val="00831C03"/>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3F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4E"/>
    <w:rsid w:val="008434BB"/>
    <w:rsid w:val="00843528"/>
    <w:rsid w:val="00843650"/>
    <w:rsid w:val="0084390D"/>
    <w:rsid w:val="00843A7D"/>
    <w:rsid w:val="00843A87"/>
    <w:rsid w:val="00843C48"/>
    <w:rsid w:val="00843C6F"/>
    <w:rsid w:val="00843D00"/>
    <w:rsid w:val="00843FE8"/>
    <w:rsid w:val="00844348"/>
    <w:rsid w:val="0084450E"/>
    <w:rsid w:val="0084457D"/>
    <w:rsid w:val="008446D7"/>
    <w:rsid w:val="00844981"/>
    <w:rsid w:val="00844C35"/>
    <w:rsid w:val="00844CA0"/>
    <w:rsid w:val="00844FA5"/>
    <w:rsid w:val="00845823"/>
    <w:rsid w:val="00845A49"/>
    <w:rsid w:val="00845B6B"/>
    <w:rsid w:val="00845C45"/>
    <w:rsid w:val="00845D68"/>
    <w:rsid w:val="00845EDE"/>
    <w:rsid w:val="0084617D"/>
    <w:rsid w:val="008462BA"/>
    <w:rsid w:val="008463E9"/>
    <w:rsid w:val="0084654A"/>
    <w:rsid w:val="008465C8"/>
    <w:rsid w:val="0084669B"/>
    <w:rsid w:val="00846DEB"/>
    <w:rsid w:val="00846ECA"/>
    <w:rsid w:val="00846F1C"/>
    <w:rsid w:val="00847063"/>
    <w:rsid w:val="00847106"/>
    <w:rsid w:val="00847145"/>
    <w:rsid w:val="008472A5"/>
    <w:rsid w:val="008472EE"/>
    <w:rsid w:val="0084734C"/>
    <w:rsid w:val="00847618"/>
    <w:rsid w:val="0084764E"/>
    <w:rsid w:val="008476E6"/>
    <w:rsid w:val="008479FE"/>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3BD"/>
    <w:rsid w:val="008545DC"/>
    <w:rsid w:val="008545E8"/>
    <w:rsid w:val="008546F6"/>
    <w:rsid w:val="008547CA"/>
    <w:rsid w:val="0085484D"/>
    <w:rsid w:val="00854938"/>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57E52"/>
    <w:rsid w:val="00860035"/>
    <w:rsid w:val="00860103"/>
    <w:rsid w:val="00860287"/>
    <w:rsid w:val="008602DC"/>
    <w:rsid w:val="008605A5"/>
    <w:rsid w:val="008606A9"/>
    <w:rsid w:val="008606F9"/>
    <w:rsid w:val="008609C0"/>
    <w:rsid w:val="00860A6A"/>
    <w:rsid w:val="00860C67"/>
    <w:rsid w:val="00860CCF"/>
    <w:rsid w:val="00860D79"/>
    <w:rsid w:val="008610B0"/>
    <w:rsid w:val="008611AE"/>
    <w:rsid w:val="008613E7"/>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252"/>
    <w:rsid w:val="008632A5"/>
    <w:rsid w:val="00863393"/>
    <w:rsid w:val="0086349D"/>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E36"/>
    <w:rsid w:val="00864F37"/>
    <w:rsid w:val="008651B4"/>
    <w:rsid w:val="0086542A"/>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BC0"/>
    <w:rsid w:val="00867ECD"/>
    <w:rsid w:val="00870019"/>
    <w:rsid w:val="00870053"/>
    <w:rsid w:val="00870215"/>
    <w:rsid w:val="00870297"/>
    <w:rsid w:val="008702A0"/>
    <w:rsid w:val="00870351"/>
    <w:rsid w:val="0087092B"/>
    <w:rsid w:val="00870A1C"/>
    <w:rsid w:val="00870B27"/>
    <w:rsid w:val="00870E5A"/>
    <w:rsid w:val="00870EE6"/>
    <w:rsid w:val="0087119C"/>
    <w:rsid w:val="0087135C"/>
    <w:rsid w:val="00871465"/>
    <w:rsid w:val="00871493"/>
    <w:rsid w:val="0087152D"/>
    <w:rsid w:val="0087185D"/>
    <w:rsid w:val="00871981"/>
    <w:rsid w:val="00871EBC"/>
    <w:rsid w:val="008723CD"/>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6BBF"/>
    <w:rsid w:val="0087720C"/>
    <w:rsid w:val="0087734F"/>
    <w:rsid w:val="0087739D"/>
    <w:rsid w:val="008777D7"/>
    <w:rsid w:val="00877C4E"/>
    <w:rsid w:val="008801A4"/>
    <w:rsid w:val="00880227"/>
    <w:rsid w:val="0088058D"/>
    <w:rsid w:val="00880666"/>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A6"/>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14"/>
    <w:rsid w:val="008863CB"/>
    <w:rsid w:val="00886475"/>
    <w:rsid w:val="008865E7"/>
    <w:rsid w:val="00886766"/>
    <w:rsid w:val="00886A0D"/>
    <w:rsid w:val="00886AA9"/>
    <w:rsid w:val="00886C25"/>
    <w:rsid w:val="00886ED8"/>
    <w:rsid w:val="00887421"/>
    <w:rsid w:val="0088780E"/>
    <w:rsid w:val="00887BBA"/>
    <w:rsid w:val="00887CA4"/>
    <w:rsid w:val="00887D50"/>
    <w:rsid w:val="008900DE"/>
    <w:rsid w:val="008901C0"/>
    <w:rsid w:val="00890304"/>
    <w:rsid w:val="00890685"/>
    <w:rsid w:val="0089083F"/>
    <w:rsid w:val="00890BC7"/>
    <w:rsid w:val="00890F9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AAF"/>
    <w:rsid w:val="00893E55"/>
    <w:rsid w:val="00893EB5"/>
    <w:rsid w:val="00893FB3"/>
    <w:rsid w:val="00893FED"/>
    <w:rsid w:val="00894022"/>
    <w:rsid w:val="0089415F"/>
    <w:rsid w:val="00894177"/>
    <w:rsid w:val="008944D1"/>
    <w:rsid w:val="008944E8"/>
    <w:rsid w:val="00894546"/>
    <w:rsid w:val="00894868"/>
    <w:rsid w:val="00894A3F"/>
    <w:rsid w:val="00894AD1"/>
    <w:rsid w:val="00894BA1"/>
    <w:rsid w:val="00894DB4"/>
    <w:rsid w:val="00894DFD"/>
    <w:rsid w:val="00894F30"/>
    <w:rsid w:val="00894F75"/>
    <w:rsid w:val="00895840"/>
    <w:rsid w:val="00895893"/>
    <w:rsid w:val="00895908"/>
    <w:rsid w:val="00895A31"/>
    <w:rsid w:val="00895AB3"/>
    <w:rsid w:val="00895C47"/>
    <w:rsid w:val="00895E71"/>
    <w:rsid w:val="00895F0C"/>
    <w:rsid w:val="00896082"/>
    <w:rsid w:val="008960FC"/>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573"/>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4B8"/>
    <w:rsid w:val="008A251C"/>
    <w:rsid w:val="008A29C1"/>
    <w:rsid w:val="008A2AD4"/>
    <w:rsid w:val="008A2D1A"/>
    <w:rsid w:val="008A3219"/>
    <w:rsid w:val="008A3461"/>
    <w:rsid w:val="008A36FB"/>
    <w:rsid w:val="008A3ADF"/>
    <w:rsid w:val="008A3EE8"/>
    <w:rsid w:val="008A3F55"/>
    <w:rsid w:val="008A3FC7"/>
    <w:rsid w:val="008A40A1"/>
    <w:rsid w:val="008A41DB"/>
    <w:rsid w:val="008A46A4"/>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4AD"/>
    <w:rsid w:val="008A66C4"/>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B23"/>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5AA"/>
    <w:rsid w:val="008B7659"/>
    <w:rsid w:val="008B77B5"/>
    <w:rsid w:val="008B79B9"/>
    <w:rsid w:val="008B7A35"/>
    <w:rsid w:val="008B7B27"/>
    <w:rsid w:val="008B7BD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D4C"/>
    <w:rsid w:val="008C1F44"/>
    <w:rsid w:val="008C221C"/>
    <w:rsid w:val="008C2559"/>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A5E"/>
    <w:rsid w:val="008C3B6C"/>
    <w:rsid w:val="008C3BD3"/>
    <w:rsid w:val="008C3C22"/>
    <w:rsid w:val="008C3C41"/>
    <w:rsid w:val="008C3D12"/>
    <w:rsid w:val="008C3DDE"/>
    <w:rsid w:val="008C3E98"/>
    <w:rsid w:val="008C3FDA"/>
    <w:rsid w:val="008C4032"/>
    <w:rsid w:val="008C4D08"/>
    <w:rsid w:val="008C4E5C"/>
    <w:rsid w:val="008C4FEC"/>
    <w:rsid w:val="008C4FEE"/>
    <w:rsid w:val="008C510B"/>
    <w:rsid w:val="008C55D2"/>
    <w:rsid w:val="008C563F"/>
    <w:rsid w:val="008C587D"/>
    <w:rsid w:val="008C5BB8"/>
    <w:rsid w:val="008C5BD3"/>
    <w:rsid w:val="008C5C66"/>
    <w:rsid w:val="008C5FE3"/>
    <w:rsid w:val="008C60D0"/>
    <w:rsid w:val="008C6117"/>
    <w:rsid w:val="008C64A5"/>
    <w:rsid w:val="008C67EE"/>
    <w:rsid w:val="008C6970"/>
    <w:rsid w:val="008C6B51"/>
    <w:rsid w:val="008C6B79"/>
    <w:rsid w:val="008C6D11"/>
    <w:rsid w:val="008C7277"/>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696"/>
    <w:rsid w:val="008D1741"/>
    <w:rsid w:val="008D17BB"/>
    <w:rsid w:val="008D1819"/>
    <w:rsid w:val="008D18DE"/>
    <w:rsid w:val="008D1C85"/>
    <w:rsid w:val="008D1D88"/>
    <w:rsid w:val="008D1E0B"/>
    <w:rsid w:val="008D1EE4"/>
    <w:rsid w:val="008D2560"/>
    <w:rsid w:val="008D2650"/>
    <w:rsid w:val="008D26BF"/>
    <w:rsid w:val="008D28CA"/>
    <w:rsid w:val="008D2FC0"/>
    <w:rsid w:val="008D3125"/>
    <w:rsid w:val="008D3146"/>
    <w:rsid w:val="008D3164"/>
    <w:rsid w:val="008D320D"/>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EB"/>
    <w:rsid w:val="008D63E4"/>
    <w:rsid w:val="008D656F"/>
    <w:rsid w:val="008D66C2"/>
    <w:rsid w:val="008D6999"/>
    <w:rsid w:val="008D6B56"/>
    <w:rsid w:val="008D6DE2"/>
    <w:rsid w:val="008D6F38"/>
    <w:rsid w:val="008D7250"/>
    <w:rsid w:val="008D72DF"/>
    <w:rsid w:val="008D758C"/>
    <w:rsid w:val="008D7699"/>
    <w:rsid w:val="008D77CC"/>
    <w:rsid w:val="008D780D"/>
    <w:rsid w:val="008D7B07"/>
    <w:rsid w:val="008D7B25"/>
    <w:rsid w:val="008D7D72"/>
    <w:rsid w:val="008D7DBF"/>
    <w:rsid w:val="008D7F77"/>
    <w:rsid w:val="008E0014"/>
    <w:rsid w:val="008E01B7"/>
    <w:rsid w:val="008E0308"/>
    <w:rsid w:val="008E035D"/>
    <w:rsid w:val="008E05A7"/>
    <w:rsid w:val="008E0758"/>
    <w:rsid w:val="008E0BBB"/>
    <w:rsid w:val="008E0C38"/>
    <w:rsid w:val="008E0DBC"/>
    <w:rsid w:val="008E10BB"/>
    <w:rsid w:val="008E1457"/>
    <w:rsid w:val="008E15FC"/>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7FC"/>
    <w:rsid w:val="008E38B0"/>
    <w:rsid w:val="008E3A6D"/>
    <w:rsid w:val="008E3EEE"/>
    <w:rsid w:val="008E3F93"/>
    <w:rsid w:val="008E3FD9"/>
    <w:rsid w:val="008E4347"/>
    <w:rsid w:val="008E4401"/>
    <w:rsid w:val="008E4735"/>
    <w:rsid w:val="008E4A4D"/>
    <w:rsid w:val="008E4D39"/>
    <w:rsid w:val="008E4ED4"/>
    <w:rsid w:val="008E4FF8"/>
    <w:rsid w:val="008E50E5"/>
    <w:rsid w:val="008E50F6"/>
    <w:rsid w:val="008E5318"/>
    <w:rsid w:val="008E53DE"/>
    <w:rsid w:val="008E545F"/>
    <w:rsid w:val="008E548C"/>
    <w:rsid w:val="008E56DF"/>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3B2"/>
    <w:rsid w:val="008F161A"/>
    <w:rsid w:val="008F1A12"/>
    <w:rsid w:val="008F1CED"/>
    <w:rsid w:val="008F1D24"/>
    <w:rsid w:val="008F1E63"/>
    <w:rsid w:val="008F1F09"/>
    <w:rsid w:val="008F223B"/>
    <w:rsid w:val="008F22EB"/>
    <w:rsid w:val="008F2660"/>
    <w:rsid w:val="008F2A30"/>
    <w:rsid w:val="008F2AA2"/>
    <w:rsid w:val="008F2B9D"/>
    <w:rsid w:val="008F30A2"/>
    <w:rsid w:val="008F3361"/>
    <w:rsid w:val="008F341C"/>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A5"/>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79"/>
    <w:rsid w:val="00902080"/>
    <w:rsid w:val="0090275C"/>
    <w:rsid w:val="00902996"/>
    <w:rsid w:val="00902ABA"/>
    <w:rsid w:val="00902CAC"/>
    <w:rsid w:val="00902F3F"/>
    <w:rsid w:val="009031FD"/>
    <w:rsid w:val="009034FE"/>
    <w:rsid w:val="009038E4"/>
    <w:rsid w:val="0090392A"/>
    <w:rsid w:val="00903D94"/>
    <w:rsid w:val="00904067"/>
    <w:rsid w:val="00904166"/>
    <w:rsid w:val="009045FD"/>
    <w:rsid w:val="00904616"/>
    <w:rsid w:val="00904C3A"/>
    <w:rsid w:val="00904F37"/>
    <w:rsid w:val="009051F1"/>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D6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C36"/>
    <w:rsid w:val="00911F30"/>
    <w:rsid w:val="009120B0"/>
    <w:rsid w:val="00912111"/>
    <w:rsid w:val="009122E1"/>
    <w:rsid w:val="00912304"/>
    <w:rsid w:val="0091255E"/>
    <w:rsid w:val="00912591"/>
    <w:rsid w:val="009128B4"/>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1BF"/>
    <w:rsid w:val="0091721C"/>
    <w:rsid w:val="00917394"/>
    <w:rsid w:val="0091745C"/>
    <w:rsid w:val="009174CB"/>
    <w:rsid w:val="009175E8"/>
    <w:rsid w:val="00917716"/>
    <w:rsid w:val="00917722"/>
    <w:rsid w:val="009177D7"/>
    <w:rsid w:val="009178D4"/>
    <w:rsid w:val="00917976"/>
    <w:rsid w:val="00917A30"/>
    <w:rsid w:val="00920087"/>
    <w:rsid w:val="00920165"/>
    <w:rsid w:val="0092030B"/>
    <w:rsid w:val="00920384"/>
    <w:rsid w:val="00920406"/>
    <w:rsid w:val="0092057F"/>
    <w:rsid w:val="00920712"/>
    <w:rsid w:val="00920838"/>
    <w:rsid w:val="00920862"/>
    <w:rsid w:val="0092087C"/>
    <w:rsid w:val="009209E1"/>
    <w:rsid w:val="00920B28"/>
    <w:rsid w:val="00920E1A"/>
    <w:rsid w:val="00921006"/>
    <w:rsid w:val="0092112A"/>
    <w:rsid w:val="009211EF"/>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9C"/>
    <w:rsid w:val="009238CE"/>
    <w:rsid w:val="00923B5D"/>
    <w:rsid w:val="00923C0A"/>
    <w:rsid w:val="00923C72"/>
    <w:rsid w:val="00923D51"/>
    <w:rsid w:val="00923E78"/>
    <w:rsid w:val="00923FBC"/>
    <w:rsid w:val="009240FC"/>
    <w:rsid w:val="0092435B"/>
    <w:rsid w:val="009243E0"/>
    <w:rsid w:val="0092446A"/>
    <w:rsid w:val="00924A78"/>
    <w:rsid w:val="00924BCF"/>
    <w:rsid w:val="00924C4A"/>
    <w:rsid w:val="00924C7F"/>
    <w:rsid w:val="00924D55"/>
    <w:rsid w:val="00924D90"/>
    <w:rsid w:val="009250C7"/>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2AE"/>
    <w:rsid w:val="0092735A"/>
    <w:rsid w:val="00927566"/>
    <w:rsid w:val="009277DC"/>
    <w:rsid w:val="009278EC"/>
    <w:rsid w:val="00927905"/>
    <w:rsid w:val="00927907"/>
    <w:rsid w:val="00927B5C"/>
    <w:rsid w:val="00927C51"/>
    <w:rsid w:val="009300C1"/>
    <w:rsid w:val="0093034C"/>
    <w:rsid w:val="00930561"/>
    <w:rsid w:val="009308A2"/>
    <w:rsid w:val="00930AB3"/>
    <w:rsid w:val="00930BD0"/>
    <w:rsid w:val="00930CDA"/>
    <w:rsid w:val="00930CEA"/>
    <w:rsid w:val="00930D55"/>
    <w:rsid w:val="00930D90"/>
    <w:rsid w:val="00930D95"/>
    <w:rsid w:val="0093137A"/>
    <w:rsid w:val="0093163C"/>
    <w:rsid w:val="009316C4"/>
    <w:rsid w:val="00931AEC"/>
    <w:rsid w:val="00931D2E"/>
    <w:rsid w:val="00931DEE"/>
    <w:rsid w:val="00931F3D"/>
    <w:rsid w:val="00932014"/>
    <w:rsid w:val="009320B6"/>
    <w:rsid w:val="009322EA"/>
    <w:rsid w:val="00932483"/>
    <w:rsid w:val="0093248C"/>
    <w:rsid w:val="009324E7"/>
    <w:rsid w:val="00932610"/>
    <w:rsid w:val="0093291E"/>
    <w:rsid w:val="00932AB3"/>
    <w:rsid w:val="00932B53"/>
    <w:rsid w:val="00933052"/>
    <w:rsid w:val="009330A5"/>
    <w:rsid w:val="00933277"/>
    <w:rsid w:val="009333C8"/>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241"/>
    <w:rsid w:val="00935304"/>
    <w:rsid w:val="009353D9"/>
    <w:rsid w:val="00935554"/>
    <w:rsid w:val="0093569E"/>
    <w:rsid w:val="009359C0"/>
    <w:rsid w:val="00935B22"/>
    <w:rsid w:val="00935B24"/>
    <w:rsid w:val="00935B8D"/>
    <w:rsid w:val="00935BE7"/>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A28"/>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1E1F"/>
    <w:rsid w:val="00942008"/>
    <w:rsid w:val="009421DE"/>
    <w:rsid w:val="0094238F"/>
    <w:rsid w:val="009425B6"/>
    <w:rsid w:val="009425C6"/>
    <w:rsid w:val="0094267E"/>
    <w:rsid w:val="0094267F"/>
    <w:rsid w:val="00942752"/>
    <w:rsid w:val="00942822"/>
    <w:rsid w:val="00942D70"/>
    <w:rsid w:val="0094319E"/>
    <w:rsid w:val="00943427"/>
    <w:rsid w:val="009435EE"/>
    <w:rsid w:val="00943685"/>
    <w:rsid w:val="00943A3E"/>
    <w:rsid w:val="00943AB4"/>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1CB"/>
    <w:rsid w:val="009472E8"/>
    <w:rsid w:val="00947A95"/>
    <w:rsid w:val="00947B56"/>
    <w:rsid w:val="00947B8F"/>
    <w:rsid w:val="00947CE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59"/>
    <w:rsid w:val="009517F4"/>
    <w:rsid w:val="009518A2"/>
    <w:rsid w:val="00951995"/>
    <w:rsid w:val="00951A16"/>
    <w:rsid w:val="00951D86"/>
    <w:rsid w:val="00951DA5"/>
    <w:rsid w:val="00951DC2"/>
    <w:rsid w:val="00951E2C"/>
    <w:rsid w:val="00951EFB"/>
    <w:rsid w:val="00951F0F"/>
    <w:rsid w:val="00951FE9"/>
    <w:rsid w:val="009522FC"/>
    <w:rsid w:val="00952383"/>
    <w:rsid w:val="009523AA"/>
    <w:rsid w:val="00952439"/>
    <w:rsid w:val="00952575"/>
    <w:rsid w:val="009526D6"/>
    <w:rsid w:val="009527D6"/>
    <w:rsid w:val="00952C69"/>
    <w:rsid w:val="00952D00"/>
    <w:rsid w:val="00952D91"/>
    <w:rsid w:val="00952F47"/>
    <w:rsid w:val="0095329E"/>
    <w:rsid w:val="009535B6"/>
    <w:rsid w:val="009535CA"/>
    <w:rsid w:val="0095373C"/>
    <w:rsid w:val="00953848"/>
    <w:rsid w:val="009539AD"/>
    <w:rsid w:val="00953CB9"/>
    <w:rsid w:val="0095410C"/>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030"/>
    <w:rsid w:val="009561FC"/>
    <w:rsid w:val="009562E2"/>
    <w:rsid w:val="009563A4"/>
    <w:rsid w:val="00956448"/>
    <w:rsid w:val="00956477"/>
    <w:rsid w:val="009569B5"/>
    <w:rsid w:val="00956C11"/>
    <w:rsid w:val="00956D4E"/>
    <w:rsid w:val="00956D7F"/>
    <w:rsid w:val="00956EA5"/>
    <w:rsid w:val="009570E4"/>
    <w:rsid w:val="00957343"/>
    <w:rsid w:val="00957348"/>
    <w:rsid w:val="0095748F"/>
    <w:rsid w:val="0095756F"/>
    <w:rsid w:val="009576A6"/>
    <w:rsid w:val="0095786E"/>
    <w:rsid w:val="00957AB2"/>
    <w:rsid w:val="00957B74"/>
    <w:rsid w:val="00957FC2"/>
    <w:rsid w:val="0096024E"/>
    <w:rsid w:val="00960624"/>
    <w:rsid w:val="00960964"/>
    <w:rsid w:val="00960BF8"/>
    <w:rsid w:val="00960F0E"/>
    <w:rsid w:val="00960F58"/>
    <w:rsid w:val="00961030"/>
    <w:rsid w:val="009611FD"/>
    <w:rsid w:val="0096122C"/>
    <w:rsid w:val="009613C1"/>
    <w:rsid w:val="009613F7"/>
    <w:rsid w:val="0096157E"/>
    <w:rsid w:val="00961599"/>
    <w:rsid w:val="009616F8"/>
    <w:rsid w:val="00961B24"/>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3A7"/>
    <w:rsid w:val="009654F4"/>
    <w:rsid w:val="00965A9B"/>
    <w:rsid w:val="00965C9A"/>
    <w:rsid w:val="00965DFC"/>
    <w:rsid w:val="00965E11"/>
    <w:rsid w:val="00965FA9"/>
    <w:rsid w:val="00966112"/>
    <w:rsid w:val="00966315"/>
    <w:rsid w:val="0096646E"/>
    <w:rsid w:val="00966647"/>
    <w:rsid w:val="00966962"/>
    <w:rsid w:val="00966CE5"/>
    <w:rsid w:val="00966DD4"/>
    <w:rsid w:val="0096708C"/>
    <w:rsid w:val="009670CD"/>
    <w:rsid w:val="009673BD"/>
    <w:rsid w:val="0096745C"/>
    <w:rsid w:val="0096755A"/>
    <w:rsid w:val="009675CE"/>
    <w:rsid w:val="009677E2"/>
    <w:rsid w:val="00967ACD"/>
    <w:rsid w:val="00967B69"/>
    <w:rsid w:val="00967BB6"/>
    <w:rsid w:val="0097006D"/>
    <w:rsid w:val="0097023B"/>
    <w:rsid w:val="009703D1"/>
    <w:rsid w:val="00970418"/>
    <w:rsid w:val="009704C3"/>
    <w:rsid w:val="009706CA"/>
    <w:rsid w:val="009707AA"/>
    <w:rsid w:val="009708D6"/>
    <w:rsid w:val="00970CF8"/>
    <w:rsid w:val="00970ED7"/>
    <w:rsid w:val="00970F0C"/>
    <w:rsid w:val="0097111F"/>
    <w:rsid w:val="009712A6"/>
    <w:rsid w:val="0097132E"/>
    <w:rsid w:val="00971349"/>
    <w:rsid w:val="009713CC"/>
    <w:rsid w:val="00971551"/>
    <w:rsid w:val="0097163A"/>
    <w:rsid w:val="00971732"/>
    <w:rsid w:val="0097191B"/>
    <w:rsid w:val="00971C6F"/>
    <w:rsid w:val="00971F3D"/>
    <w:rsid w:val="00972087"/>
    <w:rsid w:val="00972182"/>
    <w:rsid w:val="009722C9"/>
    <w:rsid w:val="00972395"/>
    <w:rsid w:val="0097240D"/>
    <w:rsid w:val="009724D5"/>
    <w:rsid w:val="009724E9"/>
    <w:rsid w:val="009726A0"/>
    <w:rsid w:val="0097279D"/>
    <w:rsid w:val="009728A3"/>
    <w:rsid w:val="009728AE"/>
    <w:rsid w:val="0097290D"/>
    <w:rsid w:val="00972F40"/>
    <w:rsid w:val="00973095"/>
    <w:rsid w:val="009732F1"/>
    <w:rsid w:val="009733B6"/>
    <w:rsid w:val="0097350C"/>
    <w:rsid w:val="00973529"/>
    <w:rsid w:val="00973572"/>
    <w:rsid w:val="00973874"/>
    <w:rsid w:val="00973881"/>
    <w:rsid w:val="00973942"/>
    <w:rsid w:val="00973956"/>
    <w:rsid w:val="00973AB6"/>
    <w:rsid w:val="00973ADB"/>
    <w:rsid w:val="00973C74"/>
    <w:rsid w:val="00973E4A"/>
    <w:rsid w:val="00973F3B"/>
    <w:rsid w:val="00974076"/>
    <w:rsid w:val="00974246"/>
    <w:rsid w:val="00974795"/>
    <w:rsid w:val="009747E3"/>
    <w:rsid w:val="009749C0"/>
    <w:rsid w:val="00974A02"/>
    <w:rsid w:val="00974C65"/>
    <w:rsid w:val="00974C88"/>
    <w:rsid w:val="00974E21"/>
    <w:rsid w:val="00974E25"/>
    <w:rsid w:val="00974F57"/>
    <w:rsid w:val="00975065"/>
    <w:rsid w:val="0097522A"/>
    <w:rsid w:val="009753DE"/>
    <w:rsid w:val="0097542F"/>
    <w:rsid w:val="0097560D"/>
    <w:rsid w:val="009756E7"/>
    <w:rsid w:val="009758B8"/>
    <w:rsid w:val="009758D5"/>
    <w:rsid w:val="00975B28"/>
    <w:rsid w:val="00975C73"/>
    <w:rsid w:val="00975CCA"/>
    <w:rsid w:val="00975FB1"/>
    <w:rsid w:val="009762DF"/>
    <w:rsid w:val="0097644B"/>
    <w:rsid w:val="0097677F"/>
    <w:rsid w:val="009767DD"/>
    <w:rsid w:val="00976991"/>
    <w:rsid w:val="009769C0"/>
    <w:rsid w:val="009769C6"/>
    <w:rsid w:val="00976A2E"/>
    <w:rsid w:val="00976C9E"/>
    <w:rsid w:val="00976E9D"/>
    <w:rsid w:val="0097753E"/>
    <w:rsid w:val="009775C2"/>
    <w:rsid w:val="0097780A"/>
    <w:rsid w:val="0097797D"/>
    <w:rsid w:val="00977F05"/>
    <w:rsid w:val="00980085"/>
    <w:rsid w:val="009802D5"/>
    <w:rsid w:val="009802DF"/>
    <w:rsid w:val="0098037E"/>
    <w:rsid w:val="00980428"/>
    <w:rsid w:val="009804BD"/>
    <w:rsid w:val="009804F7"/>
    <w:rsid w:val="0098067F"/>
    <w:rsid w:val="0098068D"/>
    <w:rsid w:val="0098072B"/>
    <w:rsid w:val="00980872"/>
    <w:rsid w:val="00980890"/>
    <w:rsid w:val="00980994"/>
    <w:rsid w:val="00980C2D"/>
    <w:rsid w:val="00980C77"/>
    <w:rsid w:val="00980CD6"/>
    <w:rsid w:val="00980D83"/>
    <w:rsid w:val="00980FD4"/>
    <w:rsid w:val="0098101D"/>
    <w:rsid w:val="0098137F"/>
    <w:rsid w:val="009815C5"/>
    <w:rsid w:val="0098165F"/>
    <w:rsid w:val="009816C4"/>
    <w:rsid w:val="00981AE3"/>
    <w:rsid w:val="00981D3C"/>
    <w:rsid w:val="00981E19"/>
    <w:rsid w:val="00981E77"/>
    <w:rsid w:val="00981F05"/>
    <w:rsid w:val="00981F69"/>
    <w:rsid w:val="00982007"/>
    <w:rsid w:val="009821BD"/>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AE2"/>
    <w:rsid w:val="00983B81"/>
    <w:rsid w:val="00983E72"/>
    <w:rsid w:val="00983EFB"/>
    <w:rsid w:val="00984123"/>
    <w:rsid w:val="009842E5"/>
    <w:rsid w:val="00984431"/>
    <w:rsid w:val="0098462A"/>
    <w:rsid w:val="00984938"/>
    <w:rsid w:val="00984C39"/>
    <w:rsid w:val="00984F19"/>
    <w:rsid w:val="00984FC2"/>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D8D"/>
    <w:rsid w:val="00986F02"/>
    <w:rsid w:val="00987116"/>
    <w:rsid w:val="00987231"/>
    <w:rsid w:val="00987356"/>
    <w:rsid w:val="009874C7"/>
    <w:rsid w:val="0098750D"/>
    <w:rsid w:val="00987546"/>
    <w:rsid w:val="00987730"/>
    <w:rsid w:val="0098797A"/>
    <w:rsid w:val="0098799F"/>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63"/>
    <w:rsid w:val="00994F8D"/>
    <w:rsid w:val="00994FB8"/>
    <w:rsid w:val="00995090"/>
    <w:rsid w:val="009952A7"/>
    <w:rsid w:val="00995517"/>
    <w:rsid w:val="009957F7"/>
    <w:rsid w:val="009959D8"/>
    <w:rsid w:val="00995A22"/>
    <w:rsid w:val="00995A46"/>
    <w:rsid w:val="00995C5C"/>
    <w:rsid w:val="00995C7A"/>
    <w:rsid w:val="00995CB8"/>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8F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1DB"/>
    <w:rsid w:val="009A123B"/>
    <w:rsid w:val="009A14DB"/>
    <w:rsid w:val="009A159B"/>
    <w:rsid w:val="009A162D"/>
    <w:rsid w:val="009A19DA"/>
    <w:rsid w:val="009A1A75"/>
    <w:rsid w:val="009A1BAE"/>
    <w:rsid w:val="009A1BEA"/>
    <w:rsid w:val="009A1CCC"/>
    <w:rsid w:val="009A1EA1"/>
    <w:rsid w:val="009A2076"/>
    <w:rsid w:val="009A2343"/>
    <w:rsid w:val="009A25CC"/>
    <w:rsid w:val="009A269D"/>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8A1"/>
    <w:rsid w:val="009A598F"/>
    <w:rsid w:val="009A5B1C"/>
    <w:rsid w:val="009A5C99"/>
    <w:rsid w:val="009A5DAF"/>
    <w:rsid w:val="009A5E40"/>
    <w:rsid w:val="009A5E51"/>
    <w:rsid w:val="009A5F65"/>
    <w:rsid w:val="009A5FC1"/>
    <w:rsid w:val="009A6139"/>
    <w:rsid w:val="009A61DB"/>
    <w:rsid w:val="009A6481"/>
    <w:rsid w:val="009A6513"/>
    <w:rsid w:val="009A6AFA"/>
    <w:rsid w:val="009A6B15"/>
    <w:rsid w:val="009A6BF1"/>
    <w:rsid w:val="009A6D15"/>
    <w:rsid w:val="009A7234"/>
    <w:rsid w:val="009A7701"/>
    <w:rsid w:val="009A7A5D"/>
    <w:rsid w:val="009A7B6D"/>
    <w:rsid w:val="009A7C8C"/>
    <w:rsid w:val="009A7C97"/>
    <w:rsid w:val="009A7DCD"/>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3C"/>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472"/>
    <w:rsid w:val="009B469A"/>
    <w:rsid w:val="009B47B0"/>
    <w:rsid w:val="009B47E0"/>
    <w:rsid w:val="009B47E7"/>
    <w:rsid w:val="009B4A48"/>
    <w:rsid w:val="009B4D37"/>
    <w:rsid w:val="009B50EC"/>
    <w:rsid w:val="009B566C"/>
    <w:rsid w:val="009B5A8D"/>
    <w:rsid w:val="009B5B0B"/>
    <w:rsid w:val="009B5C30"/>
    <w:rsid w:val="009B5D8C"/>
    <w:rsid w:val="009B62CD"/>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18"/>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3F97"/>
    <w:rsid w:val="009C4110"/>
    <w:rsid w:val="009C463B"/>
    <w:rsid w:val="009C4696"/>
    <w:rsid w:val="009C49A2"/>
    <w:rsid w:val="009C4B92"/>
    <w:rsid w:val="009C4C41"/>
    <w:rsid w:val="009C4DC1"/>
    <w:rsid w:val="009C4ED6"/>
    <w:rsid w:val="009C50DB"/>
    <w:rsid w:val="009C5160"/>
    <w:rsid w:val="009C516A"/>
    <w:rsid w:val="009C51BE"/>
    <w:rsid w:val="009C5681"/>
    <w:rsid w:val="009C5743"/>
    <w:rsid w:val="009C576A"/>
    <w:rsid w:val="009C5E08"/>
    <w:rsid w:val="009C609E"/>
    <w:rsid w:val="009C6146"/>
    <w:rsid w:val="009C6290"/>
    <w:rsid w:val="009C64E1"/>
    <w:rsid w:val="009C64EE"/>
    <w:rsid w:val="009C6773"/>
    <w:rsid w:val="009C682B"/>
    <w:rsid w:val="009C6ADB"/>
    <w:rsid w:val="009C6DE4"/>
    <w:rsid w:val="009C6EC4"/>
    <w:rsid w:val="009C71B1"/>
    <w:rsid w:val="009C72E8"/>
    <w:rsid w:val="009C7394"/>
    <w:rsid w:val="009C73A3"/>
    <w:rsid w:val="009C7562"/>
    <w:rsid w:val="009C75FF"/>
    <w:rsid w:val="009C7958"/>
    <w:rsid w:val="009C7B69"/>
    <w:rsid w:val="009C7CF3"/>
    <w:rsid w:val="009C7D6F"/>
    <w:rsid w:val="009C7E3A"/>
    <w:rsid w:val="009C7FB2"/>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39"/>
    <w:rsid w:val="009D2CD1"/>
    <w:rsid w:val="009D30E5"/>
    <w:rsid w:val="009D311D"/>
    <w:rsid w:val="009D3321"/>
    <w:rsid w:val="009D33C5"/>
    <w:rsid w:val="009D34D1"/>
    <w:rsid w:val="009D35B3"/>
    <w:rsid w:val="009D3601"/>
    <w:rsid w:val="009D3679"/>
    <w:rsid w:val="009D37A0"/>
    <w:rsid w:val="009D3BC3"/>
    <w:rsid w:val="009D3BF4"/>
    <w:rsid w:val="009D3CE2"/>
    <w:rsid w:val="009D3CEC"/>
    <w:rsid w:val="009D4004"/>
    <w:rsid w:val="009D404C"/>
    <w:rsid w:val="009D42CD"/>
    <w:rsid w:val="009D44F2"/>
    <w:rsid w:val="009D451C"/>
    <w:rsid w:val="009D4645"/>
    <w:rsid w:val="009D4688"/>
    <w:rsid w:val="009D47A6"/>
    <w:rsid w:val="009D4958"/>
    <w:rsid w:val="009D4A5D"/>
    <w:rsid w:val="009D4EF5"/>
    <w:rsid w:val="009D5166"/>
    <w:rsid w:val="009D52BD"/>
    <w:rsid w:val="009D532F"/>
    <w:rsid w:val="009D5533"/>
    <w:rsid w:val="009D5A9E"/>
    <w:rsid w:val="009D5B64"/>
    <w:rsid w:val="009D6113"/>
    <w:rsid w:val="009D637F"/>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33A"/>
    <w:rsid w:val="009E0501"/>
    <w:rsid w:val="009E0628"/>
    <w:rsid w:val="009E0AA7"/>
    <w:rsid w:val="009E0BC5"/>
    <w:rsid w:val="009E0D5D"/>
    <w:rsid w:val="009E0E7A"/>
    <w:rsid w:val="009E13AE"/>
    <w:rsid w:val="009E140B"/>
    <w:rsid w:val="009E1482"/>
    <w:rsid w:val="009E14D4"/>
    <w:rsid w:val="009E1588"/>
    <w:rsid w:val="009E158C"/>
    <w:rsid w:val="009E15F0"/>
    <w:rsid w:val="009E1630"/>
    <w:rsid w:val="009E1991"/>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2B2"/>
    <w:rsid w:val="009E5560"/>
    <w:rsid w:val="009E5633"/>
    <w:rsid w:val="009E5ACB"/>
    <w:rsid w:val="009E5C84"/>
    <w:rsid w:val="009E5EEF"/>
    <w:rsid w:val="009E5FA0"/>
    <w:rsid w:val="009E6108"/>
    <w:rsid w:val="009E610C"/>
    <w:rsid w:val="009E6205"/>
    <w:rsid w:val="009E63BA"/>
    <w:rsid w:val="009E656E"/>
    <w:rsid w:val="009E66CB"/>
    <w:rsid w:val="009E68EC"/>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082"/>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556"/>
    <w:rsid w:val="009F36E9"/>
    <w:rsid w:val="009F373D"/>
    <w:rsid w:val="009F392D"/>
    <w:rsid w:val="009F3A04"/>
    <w:rsid w:val="009F3A2C"/>
    <w:rsid w:val="009F3A7A"/>
    <w:rsid w:val="009F3BFA"/>
    <w:rsid w:val="009F3C52"/>
    <w:rsid w:val="009F3DFC"/>
    <w:rsid w:val="009F3E4B"/>
    <w:rsid w:val="009F3F7E"/>
    <w:rsid w:val="009F41C4"/>
    <w:rsid w:val="009F4288"/>
    <w:rsid w:val="009F4365"/>
    <w:rsid w:val="009F43B3"/>
    <w:rsid w:val="009F43DD"/>
    <w:rsid w:val="009F449D"/>
    <w:rsid w:val="009F4548"/>
    <w:rsid w:val="009F462F"/>
    <w:rsid w:val="009F47FA"/>
    <w:rsid w:val="009F480B"/>
    <w:rsid w:val="009F48B5"/>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91C"/>
    <w:rsid w:val="00A00A51"/>
    <w:rsid w:val="00A00E0B"/>
    <w:rsid w:val="00A01223"/>
    <w:rsid w:val="00A0170A"/>
    <w:rsid w:val="00A0187D"/>
    <w:rsid w:val="00A019CA"/>
    <w:rsid w:val="00A01A46"/>
    <w:rsid w:val="00A01ABC"/>
    <w:rsid w:val="00A01AEB"/>
    <w:rsid w:val="00A01CF3"/>
    <w:rsid w:val="00A022F8"/>
    <w:rsid w:val="00A0231C"/>
    <w:rsid w:val="00A02660"/>
    <w:rsid w:val="00A027AF"/>
    <w:rsid w:val="00A02F7D"/>
    <w:rsid w:val="00A02FE2"/>
    <w:rsid w:val="00A0303D"/>
    <w:rsid w:val="00A03102"/>
    <w:rsid w:val="00A03220"/>
    <w:rsid w:val="00A033FC"/>
    <w:rsid w:val="00A035B2"/>
    <w:rsid w:val="00A03645"/>
    <w:rsid w:val="00A0373B"/>
    <w:rsid w:val="00A037B4"/>
    <w:rsid w:val="00A03CD8"/>
    <w:rsid w:val="00A03E59"/>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CFE"/>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6FE3"/>
    <w:rsid w:val="00A07075"/>
    <w:rsid w:val="00A070AD"/>
    <w:rsid w:val="00A07236"/>
    <w:rsid w:val="00A07AD5"/>
    <w:rsid w:val="00A07AF6"/>
    <w:rsid w:val="00A07BAA"/>
    <w:rsid w:val="00A07FBA"/>
    <w:rsid w:val="00A10088"/>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7"/>
    <w:rsid w:val="00A1591E"/>
    <w:rsid w:val="00A15A92"/>
    <w:rsid w:val="00A15DD8"/>
    <w:rsid w:val="00A15FED"/>
    <w:rsid w:val="00A161A2"/>
    <w:rsid w:val="00A1639F"/>
    <w:rsid w:val="00A163BF"/>
    <w:rsid w:val="00A1653C"/>
    <w:rsid w:val="00A16689"/>
    <w:rsid w:val="00A16859"/>
    <w:rsid w:val="00A16861"/>
    <w:rsid w:val="00A16D61"/>
    <w:rsid w:val="00A16F03"/>
    <w:rsid w:val="00A16F8C"/>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710"/>
    <w:rsid w:val="00A2486B"/>
    <w:rsid w:val="00A24920"/>
    <w:rsid w:val="00A24921"/>
    <w:rsid w:val="00A24BBE"/>
    <w:rsid w:val="00A25198"/>
    <w:rsid w:val="00A25235"/>
    <w:rsid w:val="00A25336"/>
    <w:rsid w:val="00A254EF"/>
    <w:rsid w:val="00A254F9"/>
    <w:rsid w:val="00A2578E"/>
    <w:rsid w:val="00A25938"/>
    <w:rsid w:val="00A25B16"/>
    <w:rsid w:val="00A25CEF"/>
    <w:rsid w:val="00A26177"/>
    <w:rsid w:val="00A26214"/>
    <w:rsid w:val="00A26471"/>
    <w:rsid w:val="00A26515"/>
    <w:rsid w:val="00A26666"/>
    <w:rsid w:val="00A26667"/>
    <w:rsid w:val="00A266BD"/>
    <w:rsid w:val="00A26B5D"/>
    <w:rsid w:val="00A26DCB"/>
    <w:rsid w:val="00A26FAE"/>
    <w:rsid w:val="00A2729F"/>
    <w:rsid w:val="00A2730C"/>
    <w:rsid w:val="00A27499"/>
    <w:rsid w:val="00A27566"/>
    <w:rsid w:val="00A27599"/>
    <w:rsid w:val="00A276B2"/>
    <w:rsid w:val="00A27702"/>
    <w:rsid w:val="00A2770B"/>
    <w:rsid w:val="00A27911"/>
    <w:rsid w:val="00A27A0A"/>
    <w:rsid w:val="00A27C6C"/>
    <w:rsid w:val="00A27DAC"/>
    <w:rsid w:val="00A27FAB"/>
    <w:rsid w:val="00A27FFA"/>
    <w:rsid w:val="00A303D5"/>
    <w:rsid w:val="00A30514"/>
    <w:rsid w:val="00A30563"/>
    <w:rsid w:val="00A30B50"/>
    <w:rsid w:val="00A30C0A"/>
    <w:rsid w:val="00A30C39"/>
    <w:rsid w:val="00A30CA2"/>
    <w:rsid w:val="00A30FC7"/>
    <w:rsid w:val="00A3127F"/>
    <w:rsid w:val="00A3143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0DA"/>
    <w:rsid w:val="00A363FD"/>
    <w:rsid w:val="00A36681"/>
    <w:rsid w:val="00A367FF"/>
    <w:rsid w:val="00A3681E"/>
    <w:rsid w:val="00A368C3"/>
    <w:rsid w:val="00A36906"/>
    <w:rsid w:val="00A3690E"/>
    <w:rsid w:val="00A3698C"/>
    <w:rsid w:val="00A369AD"/>
    <w:rsid w:val="00A36AAC"/>
    <w:rsid w:val="00A36B31"/>
    <w:rsid w:val="00A36C52"/>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BC3"/>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962"/>
    <w:rsid w:val="00A44C83"/>
    <w:rsid w:val="00A44D39"/>
    <w:rsid w:val="00A44E12"/>
    <w:rsid w:val="00A44F53"/>
    <w:rsid w:val="00A45033"/>
    <w:rsid w:val="00A451A0"/>
    <w:rsid w:val="00A4520C"/>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0DA2"/>
    <w:rsid w:val="00A510AA"/>
    <w:rsid w:val="00A513AC"/>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4D4"/>
    <w:rsid w:val="00A56866"/>
    <w:rsid w:val="00A56BC6"/>
    <w:rsid w:val="00A56F42"/>
    <w:rsid w:val="00A570BE"/>
    <w:rsid w:val="00A57158"/>
    <w:rsid w:val="00A57473"/>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44E"/>
    <w:rsid w:val="00A6278F"/>
    <w:rsid w:val="00A628BB"/>
    <w:rsid w:val="00A62AD6"/>
    <w:rsid w:val="00A62D49"/>
    <w:rsid w:val="00A62E1A"/>
    <w:rsid w:val="00A62E98"/>
    <w:rsid w:val="00A631EF"/>
    <w:rsid w:val="00A63213"/>
    <w:rsid w:val="00A63263"/>
    <w:rsid w:val="00A63291"/>
    <w:rsid w:val="00A635E3"/>
    <w:rsid w:val="00A63697"/>
    <w:rsid w:val="00A636AF"/>
    <w:rsid w:val="00A63706"/>
    <w:rsid w:val="00A6386C"/>
    <w:rsid w:val="00A64AE6"/>
    <w:rsid w:val="00A64C0B"/>
    <w:rsid w:val="00A64FAB"/>
    <w:rsid w:val="00A654A7"/>
    <w:rsid w:val="00A655B2"/>
    <w:rsid w:val="00A6567F"/>
    <w:rsid w:val="00A6574A"/>
    <w:rsid w:val="00A6594D"/>
    <w:rsid w:val="00A65C11"/>
    <w:rsid w:val="00A65DFD"/>
    <w:rsid w:val="00A65F8F"/>
    <w:rsid w:val="00A662C7"/>
    <w:rsid w:val="00A663A3"/>
    <w:rsid w:val="00A664B5"/>
    <w:rsid w:val="00A665C6"/>
    <w:rsid w:val="00A66610"/>
    <w:rsid w:val="00A667A1"/>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7C7"/>
    <w:rsid w:val="00A70881"/>
    <w:rsid w:val="00A709CE"/>
    <w:rsid w:val="00A70AF9"/>
    <w:rsid w:val="00A70ECC"/>
    <w:rsid w:val="00A70FAE"/>
    <w:rsid w:val="00A7103F"/>
    <w:rsid w:val="00A710F6"/>
    <w:rsid w:val="00A7121E"/>
    <w:rsid w:val="00A712D7"/>
    <w:rsid w:val="00A71854"/>
    <w:rsid w:val="00A71BD1"/>
    <w:rsid w:val="00A71C3F"/>
    <w:rsid w:val="00A71CC7"/>
    <w:rsid w:val="00A71EC2"/>
    <w:rsid w:val="00A71FDC"/>
    <w:rsid w:val="00A71FF7"/>
    <w:rsid w:val="00A72090"/>
    <w:rsid w:val="00A721F0"/>
    <w:rsid w:val="00A7251F"/>
    <w:rsid w:val="00A72533"/>
    <w:rsid w:val="00A726D1"/>
    <w:rsid w:val="00A72A08"/>
    <w:rsid w:val="00A72AC1"/>
    <w:rsid w:val="00A7318E"/>
    <w:rsid w:val="00A7326E"/>
    <w:rsid w:val="00A732E4"/>
    <w:rsid w:val="00A733D4"/>
    <w:rsid w:val="00A734F8"/>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C9"/>
    <w:rsid w:val="00A80E35"/>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078"/>
    <w:rsid w:val="00A826E3"/>
    <w:rsid w:val="00A8292A"/>
    <w:rsid w:val="00A82939"/>
    <w:rsid w:val="00A82A17"/>
    <w:rsid w:val="00A82A23"/>
    <w:rsid w:val="00A82ABA"/>
    <w:rsid w:val="00A82ABC"/>
    <w:rsid w:val="00A82D2B"/>
    <w:rsid w:val="00A82D42"/>
    <w:rsid w:val="00A82DD0"/>
    <w:rsid w:val="00A82F43"/>
    <w:rsid w:val="00A833F1"/>
    <w:rsid w:val="00A83412"/>
    <w:rsid w:val="00A8348B"/>
    <w:rsid w:val="00A835AC"/>
    <w:rsid w:val="00A83700"/>
    <w:rsid w:val="00A8392C"/>
    <w:rsid w:val="00A83AE2"/>
    <w:rsid w:val="00A83AF0"/>
    <w:rsid w:val="00A83C35"/>
    <w:rsid w:val="00A83CD3"/>
    <w:rsid w:val="00A83D7F"/>
    <w:rsid w:val="00A83E07"/>
    <w:rsid w:val="00A841DD"/>
    <w:rsid w:val="00A841F6"/>
    <w:rsid w:val="00A84392"/>
    <w:rsid w:val="00A8468F"/>
    <w:rsid w:val="00A847F7"/>
    <w:rsid w:val="00A84978"/>
    <w:rsid w:val="00A849FC"/>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08A"/>
    <w:rsid w:val="00A90258"/>
    <w:rsid w:val="00A902CF"/>
    <w:rsid w:val="00A905F6"/>
    <w:rsid w:val="00A90782"/>
    <w:rsid w:val="00A90790"/>
    <w:rsid w:val="00A908E8"/>
    <w:rsid w:val="00A909C5"/>
    <w:rsid w:val="00A90A8B"/>
    <w:rsid w:val="00A90F4B"/>
    <w:rsid w:val="00A914F7"/>
    <w:rsid w:val="00A915C7"/>
    <w:rsid w:val="00A9167D"/>
    <w:rsid w:val="00A916B0"/>
    <w:rsid w:val="00A91810"/>
    <w:rsid w:val="00A91D6D"/>
    <w:rsid w:val="00A91DA5"/>
    <w:rsid w:val="00A91E28"/>
    <w:rsid w:val="00A91FE3"/>
    <w:rsid w:val="00A91FF2"/>
    <w:rsid w:val="00A9206E"/>
    <w:rsid w:val="00A92356"/>
    <w:rsid w:val="00A923FA"/>
    <w:rsid w:val="00A92454"/>
    <w:rsid w:val="00A92508"/>
    <w:rsid w:val="00A929D7"/>
    <w:rsid w:val="00A92A11"/>
    <w:rsid w:val="00A92F37"/>
    <w:rsid w:val="00A9301A"/>
    <w:rsid w:val="00A93324"/>
    <w:rsid w:val="00A935E1"/>
    <w:rsid w:val="00A93738"/>
    <w:rsid w:val="00A937B6"/>
    <w:rsid w:val="00A938AD"/>
    <w:rsid w:val="00A93C36"/>
    <w:rsid w:val="00A93E6A"/>
    <w:rsid w:val="00A93F1D"/>
    <w:rsid w:val="00A941B7"/>
    <w:rsid w:val="00A94363"/>
    <w:rsid w:val="00A9439E"/>
    <w:rsid w:val="00A94A3E"/>
    <w:rsid w:val="00A94B11"/>
    <w:rsid w:val="00A94C2B"/>
    <w:rsid w:val="00A94CB0"/>
    <w:rsid w:val="00A94E15"/>
    <w:rsid w:val="00A94FC2"/>
    <w:rsid w:val="00A94FFA"/>
    <w:rsid w:val="00A95128"/>
    <w:rsid w:val="00A95132"/>
    <w:rsid w:val="00A9518D"/>
    <w:rsid w:val="00A95384"/>
    <w:rsid w:val="00A95902"/>
    <w:rsid w:val="00A95A52"/>
    <w:rsid w:val="00A95BBB"/>
    <w:rsid w:val="00A95CDF"/>
    <w:rsid w:val="00A95F74"/>
    <w:rsid w:val="00A96035"/>
    <w:rsid w:val="00A961FC"/>
    <w:rsid w:val="00A96568"/>
    <w:rsid w:val="00A96617"/>
    <w:rsid w:val="00A966B6"/>
    <w:rsid w:val="00A96A5C"/>
    <w:rsid w:val="00A96DE6"/>
    <w:rsid w:val="00A96F34"/>
    <w:rsid w:val="00A9718F"/>
    <w:rsid w:val="00A97391"/>
    <w:rsid w:val="00A97683"/>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863"/>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9BC"/>
    <w:rsid w:val="00AA4ABC"/>
    <w:rsid w:val="00AA4E44"/>
    <w:rsid w:val="00AA503D"/>
    <w:rsid w:val="00AA5060"/>
    <w:rsid w:val="00AA50E1"/>
    <w:rsid w:val="00AA513C"/>
    <w:rsid w:val="00AA56A9"/>
    <w:rsid w:val="00AA583C"/>
    <w:rsid w:val="00AA591B"/>
    <w:rsid w:val="00AA59D2"/>
    <w:rsid w:val="00AA5A02"/>
    <w:rsid w:val="00AA5A2C"/>
    <w:rsid w:val="00AA5AA2"/>
    <w:rsid w:val="00AA5BB3"/>
    <w:rsid w:val="00AA5C05"/>
    <w:rsid w:val="00AA625E"/>
    <w:rsid w:val="00AA6333"/>
    <w:rsid w:val="00AA6609"/>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A7F6B"/>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710"/>
    <w:rsid w:val="00AB1B62"/>
    <w:rsid w:val="00AB1EA6"/>
    <w:rsid w:val="00AB21C8"/>
    <w:rsid w:val="00AB21D0"/>
    <w:rsid w:val="00AB223C"/>
    <w:rsid w:val="00AB2544"/>
    <w:rsid w:val="00AB27C1"/>
    <w:rsid w:val="00AB2CFD"/>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8B5"/>
    <w:rsid w:val="00AB5BE0"/>
    <w:rsid w:val="00AB5BE6"/>
    <w:rsid w:val="00AB5C58"/>
    <w:rsid w:val="00AB5EC7"/>
    <w:rsid w:val="00AB6241"/>
    <w:rsid w:val="00AB62D7"/>
    <w:rsid w:val="00AB62F0"/>
    <w:rsid w:val="00AB657E"/>
    <w:rsid w:val="00AB6652"/>
    <w:rsid w:val="00AB66B1"/>
    <w:rsid w:val="00AB6AB1"/>
    <w:rsid w:val="00AB6C0B"/>
    <w:rsid w:val="00AB6DF6"/>
    <w:rsid w:val="00AB6FAE"/>
    <w:rsid w:val="00AB709F"/>
    <w:rsid w:val="00AB712B"/>
    <w:rsid w:val="00AB7418"/>
    <w:rsid w:val="00AB7718"/>
    <w:rsid w:val="00AB78DE"/>
    <w:rsid w:val="00AB7DB1"/>
    <w:rsid w:val="00AB7E0D"/>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D7"/>
    <w:rsid w:val="00AC17F1"/>
    <w:rsid w:val="00AC1AEE"/>
    <w:rsid w:val="00AC1B2E"/>
    <w:rsid w:val="00AC1BF3"/>
    <w:rsid w:val="00AC1D70"/>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9E2"/>
    <w:rsid w:val="00AC3DC6"/>
    <w:rsid w:val="00AC3EE2"/>
    <w:rsid w:val="00AC42C4"/>
    <w:rsid w:val="00AC435B"/>
    <w:rsid w:val="00AC436C"/>
    <w:rsid w:val="00AC44B4"/>
    <w:rsid w:val="00AC4868"/>
    <w:rsid w:val="00AC491A"/>
    <w:rsid w:val="00AC49AF"/>
    <w:rsid w:val="00AC4C56"/>
    <w:rsid w:val="00AC4C65"/>
    <w:rsid w:val="00AC4D00"/>
    <w:rsid w:val="00AC4DFA"/>
    <w:rsid w:val="00AC4E5E"/>
    <w:rsid w:val="00AC506F"/>
    <w:rsid w:val="00AC507E"/>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AF1"/>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1AD"/>
    <w:rsid w:val="00AD65EE"/>
    <w:rsid w:val="00AD6636"/>
    <w:rsid w:val="00AD678D"/>
    <w:rsid w:val="00AD6BC7"/>
    <w:rsid w:val="00AD6E29"/>
    <w:rsid w:val="00AD6FA3"/>
    <w:rsid w:val="00AD75C0"/>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C88"/>
    <w:rsid w:val="00AE1D86"/>
    <w:rsid w:val="00AE1DCB"/>
    <w:rsid w:val="00AE1DFA"/>
    <w:rsid w:val="00AE1E1A"/>
    <w:rsid w:val="00AE1EA4"/>
    <w:rsid w:val="00AE1FB3"/>
    <w:rsid w:val="00AE2182"/>
    <w:rsid w:val="00AE21D2"/>
    <w:rsid w:val="00AE2330"/>
    <w:rsid w:val="00AE2B29"/>
    <w:rsid w:val="00AE2C50"/>
    <w:rsid w:val="00AE2D65"/>
    <w:rsid w:val="00AE2DD0"/>
    <w:rsid w:val="00AE2F3A"/>
    <w:rsid w:val="00AE30DE"/>
    <w:rsid w:val="00AE319B"/>
    <w:rsid w:val="00AE3417"/>
    <w:rsid w:val="00AE341F"/>
    <w:rsid w:val="00AE3528"/>
    <w:rsid w:val="00AE3601"/>
    <w:rsid w:val="00AE3753"/>
    <w:rsid w:val="00AE3C25"/>
    <w:rsid w:val="00AE3DF5"/>
    <w:rsid w:val="00AE3E23"/>
    <w:rsid w:val="00AE3F05"/>
    <w:rsid w:val="00AE4143"/>
    <w:rsid w:val="00AE4154"/>
    <w:rsid w:val="00AE42EF"/>
    <w:rsid w:val="00AE4598"/>
    <w:rsid w:val="00AE45E6"/>
    <w:rsid w:val="00AE5045"/>
    <w:rsid w:val="00AE5102"/>
    <w:rsid w:val="00AE51CF"/>
    <w:rsid w:val="00AE5316"/>
    <w:rsid w:val="00AE595A"/>
    <w:rsid w:val="00AE5A4F"/>
    <w:rsid w:val="00AE5B00"/>
    <w:rsid w:val="00AE5B1E"/>
    <w:rsid w:val="00AE62EB"/>
    <w:rsid w:val="00AE6374"/>
    <w:rsid w:val="00AE67A1"/>
    <w:rsid w:val="00AE690C"/>
    <w:rsid w:val="00AE6939"/>
    <w:rsid w:val="00AE6DFF"/>
    <w:rsid w:val="00AE6E71"/>
    <w:rsid w:val="00AE70A8"/>
    <w:rsid w:val="00AE70C5"/>
    <w:rsid w:val="00AE7109"/>
    <w:rsid w:val="00AE71F1"/>
    <w:rsid w:val="00AE72B4"/>
    <w:rsid w:val="00AE7450"/>
    <w:rsid w:val="00AE74E7"/>
    <w:rsid w:val="00AE7553"/>
    <w:rsid w:val="00AE76D6"/>
    <w:rsid w:val="00AE7819"/>
    <w:rsid w:val="00AE7B70"/>
    <w:rsid w:val="00AE7C9A"/>
    <w:rsid w:val="00AE7D6A"/>
    <w:rsid w:val="00AE7D72"/>
    <w:rsid w:val="00AF0133"/>
    <w:rsid w:val="00AF052E"/>
    <w:rsid w:val="00AF0A48"/>
    <w:rsid w:val="00AF0B20"/>
    <w:rsid w:val="00AF0BBD"/>
    <w:rsid w:val="00AF0D5E"/>
    <w:rsid w:val="00AF0EAF"/>
    <w:rsid w:val="00AF0EB0"/>
    <w:rsid w:val="00AF100B"/>
    <w:rsid w:val="00AF13F9"/>
    <w:rsid w:val="00AF1446"/>
    <w:rsid w:val="00AF14F4"/>
    <w:rsid w:val="00AF1618"/>
    <w:rsid w:val="00AF180B"/>
    <w:rsid w:val="00AF1930"/>
    <w:rsid w:val="00AF1A9A"/>
    <w:rsid w:val="00AF1CAA"/>
    <w:rsid w:val="00AF1D07"/>
    <w:rsid w:val="00AF1D9C"/>
    <w:rsid w:val="00AF2050"/>
    <w:rsid w:val="00AF2148"/>
    <w:rsid w:val="00AF2151"/>
    <w:rsid w:val="00AF21B3"/>
    <w:rsid w:val="00AF2352"/>
    <w:rsid w:val="00AF2538"/>
    <w:rsid w:val="00AF2604"/>
    <w:rsid w:val="00AF27F1"/>
    <w:rsid w:val="00AF284D"/>
    <w:rsid w:val="00AF2A7E"/>
    <w:rsid w:val="00AF2A95"/>
    <w:rsid w:val="00AF2D74"/>
    <w:rsid w:val="00AF2FA9"/>
    <w:rsid w:val="00AF3002"/>
    <w:rsid w:val="00AF3557"/>
    <w:rsid w:val="00AF3577"/>
    <w:rsid w:val="00AF3699"/>
    <w:rsid w:val="00AF37D5"/>
    <w:rsid w:val="00AF3874"/>
    <w:rsid w:val="00AF3917"/>
    <w:rsid w:val="00AF39A9"/>
    <w:rsid w:val="00AF39C2"/>
    <w:rsid w:val="00AF3C16"/>
    <w:rsid w:val="00AF3DA4"/>
    <w:rsid w:val="00AF3E63"/>
    <w:rsid w:val="00AF4402"/>
    <w:rsid w:val="00AF4460"/>
    <w:rsid w:val="00AF44B4"/>
    <w:rsid w:val="00AF4951"/>
    <w:rsid w:val="00AF4A78"/>
    <w:rsid w:val="00AF4C0C"/>
    <w:rsid w:val="00AF4CB6"/>
    <w:rsid w:val="00AF4CFA"/>
    <w:rsid w:val="00AF4F66"/>
    <w:rsid w:val="00AF502E"/>
    <w:rsid w:val="00AF5F15"/>
    <w:rsid w:val="00AF5FE3"/>
    <w:rsid w:val="00AF6081"/>
    <w:rsid w:val="00AF61AA"/>
    <w:rsid w:val="00AF61FE"/>
    <w:rsid w:val="00AF6419"/>
    <w:rsid w:val="00AF64BE"/>
    <w:rsid w:val="00AF6B1A"/>
    <w:rsid w:val="00AF6BAE"/>
    <w:rsid w:val="00AF6CD6"/>
    <w:rsid w:val="00AF6E6B"/>
    <w:rsid w:val="00AF6F46"/>
    <w:rsid w:val="00AF6FB0"/>
    <w:rsid w:val="00AF6FF7"/>
    <w:rsid w:val="00AF710A"/>
    <w:rsid w:val="00AF7326"/>
    <w:rsid w:val="00AF7347"/>
    <w:rsid w:val="00AF7550"/>
    <w:rsid w:val="00AF7645"/>
    <w:rsid w:val="00AF7654"/>
    <w:rsid w:val="00AF765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1C8"/>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6D1"/>
    <w:rsid w:val="00B067A5"/>
    <w:rsid w:val="00B067C7"/>
    <w:rsid w:val="00B06A4D"/>
    <w:rsid w:val="00B06B5C"/>
    <w:rsid w:val="00B06CE6"/>
    <w:rsid w:val="00B06EA3"/>
    <w:rsid w:val="00B06FFB"/>
    <w:rsid w:val="00B07165"/>
    <w:rsid w:val="00B07406"/>
    <w:rsid w:val="00B07475"/>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A0"/>
    <w:rsid w:val="00B113CB"/>
    <w:rsid w:val="00B114FD"/>
    <w:rsid w:val="00B117E4"/>
    <w:rsid w:val="00B11A87"/>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0FD"/>
    <w:rsid w:val="00B13103"/>
    <w:rsid w:val="00B13268"/>
    <w:rsid w:val="00B132E2"/>
    <w:rsid w:val="00B1335A"/>
    <w:rsid w:val="00B133E2"/>
    <w:rsid w:val="00B1343C"/>
    <w:rsid w:val="00B135FB"/>
    <w:rsid w:val="00B13933"/>
    <w:rsid w:val="00B139AB"/>
    <w:rsid w:val="00B13A5B"/>
    <w:rsid w:val="00B13D15"/>
    <w:rsid w:val="00B13DE3"/>
    <w:rsid w:val="00B14032"/>
    <w:rsid w:val="00B14057"/>
    <w:rsid w:val="00B14232"/>
    <w:rsid w:val="00B14246"/>
    <w:rsid w:val="00B142A3"/>
    <w:rsid w:val="00B14358"/>
    <w:rsid w:val="00B145A4"/>
    <w:rsid w:val="00B14B2B"/>
    <w:rsid w:val="00B14EA8"/>
    <w:rsid w:val="00B14EEF"/>
    <w:rsid w:val="00B14F3D"/>
    <w:rsid w:val="00B1515F"/>
    <w:rsid w:val="00B152B9"/>
    <w:rsid w:val="00B15477"/>
    <w:rsid w:val="00B1561B"/>
    <w:rsid w:val="00B1565E"/>
    <w:rsid w:val="00B15986"/>
    <w:rsid w:val="00B15B5C"/>
    <w:rsid w:val="00B15BD6"/>
    <w:rsid w:val="00B15ED7"/>
    <w:rsid w:val="00B15FA4"/>
    <w:rsid w:val="00B16425"/>
    <w:rsid w:val="00B1652C"/>
    <w:rsid w:val="00B16531"/>
    <w:rsid w:val="00B1658B"/>
    <w:rsid w:val="00B16967"/>
    <w:rsid w:val="00B16E8B"/>
    <w:rsid w:val="00B170E6"/>
    <w:rsid w:val="00B17224"/>
    <w:rsid w:val="00B1727F"/>
    <w:rsid w:val="00B173CF"/>
    <w:rsid w:val="00B1742C"/>
    <w:rsid w:val="00B1753E"/>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75"/>
    <w:rsid w:val="00B228FB"/>
    <w:rsid w:val="00B22CC5"/>
    <w:rsid w:val="00B22DC5"/>
    <w:rsid w:val="00B22F3F"/>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9C"/>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3CE"/>
    <w:rsid w:val="00B26A1A"/>
    <w:rsid w:val="00B26E17"/>
    <w:rsid w:val="00B271B6"/>
    <w:rsid w:val="00B2752C"/>
    <w:rsid w:val="00B27592"/>
    <w:rsid w:val="00B278AE"/>
    <w:rsid w:val="00B278BF"/>
    <w:rsid w:val="00B279CA"/>
    <w:rsid w:val="00B27A09"/>
    <w:rsid w:val="00B27A68"/>
    <w:rsid w:val="00B27BC8"/>
    <w:rsid w:val="00B27BD5"/>
    <w:rsid w:val="00B27C73"/>
    <w:rsid w:val="00B27DA5"/>
    <w:rsid w:val="00B30494"/>
    <w:rsid w:val="00B305CE"/>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0BC"/>
    <w:rsid w:val="00B33850"/>
    <w:rsid w:val="00B338EA"/>
    <w:rsid w:val="00B33D3D"/>
    <w:rsid w:val="00B33D63"/>
    <w:rsid w:val="00B33FE8"/>
    <w:rsid w:val="00B341A3"/>
    <w:rsid w:val="00B34449"/>
    <w:rsid w:val="00B346B2"/>
    <w:rsid w:val="00B347AD"/>
    <w:rsid w:val="00B349C9"/>
    <w:rsid w:val="00B349CF"/>
    <w:rsid w:val="00B34C93"/>
    <w:rsid w:val="00B34E97"/>
    <w:rsid w:val="00B34F96"/>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20A"/>
    <w:rsid w:val="00B40317"/>
    <w:rsid w:val="00B40386"/>
    <w:rsid w:val="00B403BC"/>
    <w:rsid w:val="00B405C4"/>
    <w:rsid w:val="00B4062D"/>
    <w:rsid w:val="00B40646"/>
    <w:rsid w:val="00B4068B"/>
    <w:rsid w:val="00B40737"/>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CBD"/>
    <w:rsid w:val="00B41E5E"/>
    <w:rsid w:val="00B41F3C"/>
    <w:rsid w:val="00B42129"/>
    <w:rsid w:val="00B421C3"/>
    <w:rsid w:val="00B4241F"/>
    <w:rsid w:val="00B42497"/>
    <w:rsid w:val="00B427B7"/>
    <w:rsid w:val="00B429B0"/>
    <w:rsid w:val="00B42A5D"/>
    <w:rsid w:val="00B42BA7"/>
    <w:rsid w:val="00B42E42"/>
    <w:rsid w:val="00B42F8D"/>
    <w:rsid w:val="00B42F9D"/>
    <w:rsid w:val="00B430B8"/>
    <w:rsid w:val="00B4317C"/>
    <w:rsid w:val="00B43686"/>
    <w:rsid w:val="00B43850"/>
    <w:rsid w:val="00B43966"/>
    <w:rsid w:val="00B43971"/>
    <w:rsid w:val="00B43D28"/>
    <w:rsid w:val="00B4411A"/>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0D"/>
    <w:rsid w:val="00B4611C"/>
    <w:rsid w:val="00B461B5"/>
    <w:rsid w:val="00B463A8"/>
    <w:rsid w:val="00B46572"/>
    <w:rsid w:val="00B46827"/>
    <w:rsid w:val="00B4685C"/>
    <w:rsid w:val="00B468BD"/>
    <w:rsid w:val="00B46E95"/>
    <w:rsid w:val="00B4714D"/>
    <w:rsid w:val="00B47174"/>
    <w:rsid w:val="00B47198"/>
    <w:rsid w:val="00B47618"/>
    <w:rsid w:val="00B4763C"/>
    <w:rsid w:val="00B476C0"/>
    <w:rsid w:val="00B478DF"/>
    <w:rsid w:val="00B47B80"/>
    <w:rsid w:val="00B47C73"/>
    <w:rsid w:val="00B47D28"/>
    <w:rsid w:val="00B47D6E"/>
    <w:rsid w:val="00B47DEA"/>
    <w:rsid w:val="00B47F8E"/>
    <w:rsid w:val="00B50101"/>
    <w:rsid w:val="00B5012C"/>
    <w:rsid w:val="00B50190"/>
    <w:rsid w:val="00B5021F"/>
    <w:rsid w:val="00B50303"/>
    <w:rsid w:val="00B5050E"/>
    <w:rsid w:val="00B50680"/>
    <w:rsid w:val="00B5068C"/>
    <w:rsid w:val="00B5079D"/>
    <w:rsid w:val="00B50FAB"/>
    <w:rsid w:val="00B51002"/>
    <w:rsid w:val="00B51035"/>
    <w:rsid w:val="00B513F1"/>
    <w:rsid w:val="00B516D1"/>
    <w:rsid w:val="00B51789"/>
    <w:rsid w:val="00B5188D"/>
    <w:rsid w:val="00B51BDD"/>
    <w:rsid w:val="00B51CF5"/>
    <w:rsid w:val="00B51D2B"/>
    <w:rsid w:val="00B51D30"/>
    <w:rsid w:val="00B51EDE"/>
    <w:rsid w:val="00B523F0"/>
    <w:rsid w:val="00B524D9"/>
    <w:rsid w:val="00B52632"/>
    <w:rsid w:val="00B5278B"/>
    <w:rsid w:val="00B5288A"/>
    <w:rsid w:val="00B52D2C"/>
    <w:rsid w:val="00B533CF"/>
    <w:rsid w:val="00B535D4"/>
    <w:rsid w:val="00B53640"/>
    <w:rsid w:val="00B53B42"/>
    <w:rsid w:val="00B53DCE"/>
    <w:rsid w:val="00B54154"/>
    <w:rsid w:val="00B54249"/>
    <w:rsid w:val="00B5456B"/>
    <w:rsid w:val="00B54716"/>
    <w:rsid w:val="00B54721"/>
    <w:rsid w:val="00B54C81"/>
    <w:rsid w:val="00B54FB8"/>
    <w:rsid w:val="00B5518B"/>
    <w:rsid w:val="00B553AD"/>
    <w:rsid w:val="00B555E3"/>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362"/>
    <w:rsid w:val="00B655F4"/>
    <w:rsid w:val="00B656A9"/>
    <w:rsid w:val="00B65902"/>
    <w:rsid w:val="00B65BE3"/>
    <w:rsid w:val="00B65C3B"/>
    <w:rsid w:val="00B65C41"/>
    <w:rsid w:val="00B65E51"/>
    <w:rsid w:val="00B65ED5"/>
    <w:rsid w:val="00B65F4E"/>
    <w:rsid w:val="00B66056"/>
    <w:rsid w:val="00B661F0"/>
    <w:rsid w:val="00B6639E"/>
    <w:rsid w:val="00B664B2"/>
    <w:rsid w:val="00B667DA"/>
    <w:rsid w:val="00B668D4"/>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0EA7"/>
    <w:rsid w:val="00B710BD"/>
    <w:rsid w:val="00B71245"/>
    <w:rsid w:val="00B712C3"/>
    <w:rsid w:val="00B712D3"/>
    <w:rsid w:val="00B717D7"/>
    <w:rsid w:val="00B71C41"/>
    <w:rsid w:val="00B720F4"/>
    <w:rsid w:val="00B7212A"/>
    <w:rsid w:val="00B722CA"/>
    <w:rsid w:val="00B7248B"/>
    <w:rsid w:val="00B726E5"/>
    <w:rsid w:val="00B727B0"/>
    <w:rsid w:val="00B728B2"/>
    <w:rsid w:val="00B72A0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14F"/>
    <w:rsid w:val="00B752E3"/>
    <w:rsid w:val="00B754D0"/>
    <w:rsid w:val="00B7550D"/>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A9"/>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019"/>
    <w:rsid w:val="00B82248"/>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5F"/>
    <w:rsid w:val="00B83978"/>
    <w:rsid w:val="00B83D10"/>
    <w:rsid w:val="00B83D3F"/>
    <w:rsid w:val="00B83DCC"/>
    <w:rsid w:val="00B8407A"/>
    <w:rsid w:val="00B844A9"/>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097"/>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568"/>
    <w:rsid w:val="00B907AE"/>
    <w:rsid w:val="00B9089F"/>
    <w:rsid w:val="00B90C29"/>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88"/>
    <w:rsid w:val="00B91E80"/>
    <w:rsid w:val="00B91F07"/>
    <w:rsid w:val="00B91F74"/>
    <w:rsid w:val="00B923E0"/>
    <w:rsid w:val="00B926D9"/>
    <w:rsid w:val="00B92786"/>
    <w:rsid w:val="00B9286A"/>
    <w:rsid w:val="00B92936"/>
    <w:rsid w:val="00B92B13"/>
    <w:rsid w:val="00B9309B"/>
    <w:rsid w:val="00B93111"/>
    <w:rsid w:val="00B93288"/>
    <w:rsid w:val="00B93478"/>
    <w:rsid w:val="00B934EC"/>
    <w:rsid w:val="00B936E4"/>
    <w:rsid w:val="00B936F3"/>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525"/>
    <w:rsid w:val="00BA1BA4"/>
    <w:rsid w:val="00BA1BC0"/>
    <w:rsid w:val="00BA1BD1"/>
    <w:rsid w:val="00BA1C6E"/>
    <w:rsid w:val="00BA1EC7"/>
    <w:rsid w:val="00BA1EF5"/>
    <w:rsid w:val="00BA1F8D"/>
    <w:rsid w:val="00BA206A"/>
    <w:rsid w:val="00BA2133"/>
    <w:rsid w:val="00BA25CC"/>
    <w:rsid w:val="00BA2857"/>
    <w:rsid w:val="00BA2A64"/>
    <w:rsid w:val="00BA2A84"/>
    <w:rsid w:val="00BA2AC7"/>
    <w:rsid w:val="00BA2AFC"/>
    <w:rsid w:val="00BA2DFE"/>
    <w:rsid w:val="00BA3208"/>
    <w:rsid w:val="00BA35E3"/>
    <w:rsid w:val="00BA35E6"/>
    <w:rsid w:val="00BA3A4F"/>
    <w:rsid w:val="00BA3EE9"/>
    <w:rsid w:val="00BA4145"/>
    <w:rsid w:val="00BA4293"/>
    <w:rsid w:val="00BA48AC"/>
    <w:rsid w:val="00BA4BF4"/>
    <w:rsid w:val="00BA4E97"/>
    <w:rsid w:val="00BA518C"/>
    <w:rsid w:val="00BA5368"/>
    <w:rsid w:val="00BA54F0"/>
    <w:rsid w:val="00BA5553"/>
    <w:rsid w:val="00BA555F"/>
    <w:rsid w:val="00BA5D24"/>
    <w:rsid w:val="00BA5E32"/>
    <w:rsid w:val="00BA5F08"/>
    <w:rsid w:val="00BA5F1B"/>
    <w:rsid w:val="00BA5F24"/>
    <w:rsid w:val="00BA5FEC"/>
    <w:rsid w:val="00BA6115"/>
    <w:rsid w:val="00BA616F"/>
    <w:rsid w:val="00BA61C2"/>
    <w:rsid w:val="00BA63D2"/>
    <w:rsid w:val="00BA63F6"/>
    <w:rsid w:val="00BA646B"/>
    <w:rsid w:val="00BA65F0"/>
    <w:rsid w:val="00BA6685"/>
    <w:rsid w:val="00BA6845"/>
    <w:rsid w:val="00BA68F8"/>
    <w:rsid w:val="00BA6901"/>
    <w:rsid w:val="00BA6AA0"/>
    <w:rsid w:val="00BA6B44"/>
    <w:rsid w:val="00BA6C26"/>
    <w:rsid w:val="00BA6CD4"/>
    <w:rsid w:val="00BA6DB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246"/>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23D"/>
    <w:rsid w:val="00BB336F"/>
    <w:rsid w:val="00BB34F1"/>
    <w:rsid w:val="00BB3603"/>
    <w:rsid w:val="00BB3620"/>
    <w:rsid w:val="00BB381D"/>
    <w:rsid w:val="00BB39BA"/>
    <w:rsid w:val="00BB39FF"/>
    <w:rsid w:val="00BB3B4C"/>
    <w:rsid w:val="00BB3C6B"/>
    <w:rsid w:val="00BB3C9F"/>
    <w:rsid w:val="00BB3FE4"/>
    <w:rsid w:val="00BB42CA"/>
    <w:rsid w:val="00BB4315"/>
    <w:rsid w:val="00BB4B93"/>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216"/>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6C"/>
    <w:rsid w:val="00BC1C71"/>
    <w:rsid w:val="00BC1D89"/>
    <w:rsid w:val="00BC1F11"/>
    <w:rsid w:val="00BC1F3B"/>
    <w:rsid w:val="00BC2196"/>
    <w:rsid w:val="00BC2201"/>
    <w:rsid w:val="00BC23DC"/>
    <w:rsid w:val="00BC288D"/>
    <w:rsid w:val="00BC2B40"/>
    <w:rsid w:val="00BC2DED"/>
    <w:rsid w:val="00BC317A"/>
    <w:rsid w:val="00BC346E"/>
    <w:rsid w:val="00BC3719"/>
    <w:rsid w:val="00BC3B32"/>
    <w:rsid w:val="00BC3BEB"/>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7E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CBA"/>
    <w:rsid w:val="00BD1D25"/>
    <w:rsid w:val="00BD1D33"/>
    <w:rsid w:val="00BD1FBD"/>
    <w:rsid w:val="00BD2144"/>
    <w:rsid w:val="00BD2456"/>
    <w:rsid w:val="00BD26E3"/>
    <w:rsid w:val="00BD281C"/>
    <w:rsid w:val="00BD2939"/>
    <w:rsid w:val="00BD29BA"/>
    <w:rsid w:val="00BD2B50"/>
    <w:rsid w:val="00BD2D96"/>
    <w:rsid w:val="00BD2DE0"/>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9E3"/>
    <w:rsid w:val="00BE1CC5"/>
    <w:rsid w:val="00BE1E25"/>
    <w:rsid w:val="00BE1FB1"/>
    <w:rsid w:val="00BE238F"/>
    <w:rsid w:val="00BE2625"/>
    <w:rsid w:val="00BE268C"/>
    <w:rsid w:val="00BE28AA"/>
    <w:rsid w:val="00BE29CE"/>
    <w:rsid w:val="00BE2A18"/>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322"/>
    <w:rsid w:val="00BE553A"/>
    <w:rsid w:val="00BE569B"/>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0E"/>
    <w:rsid w:val="00BE73BF"/>
    <w:rsid w:val="00BE7447"/>
    <w:rsid w:val="00BE783E"/>
    <w:rsid w:val="00BE7854"/>
    <w:rsid w:val="00BF0060"/>
    <w:rsid w:val="00BF0328"/>
    <w:rsid w:val="00BF040A"/>
    <w:rsid w:val="00BF082A"/>
    <w:rsid w:val="00BF09AF"/>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94"/>
    <w:rsid w:val="00BF2CEE"/>
    <w:rsid w:val="00BF2F6C"/>
    <w:rsid w:val="00BF2FAF"/>
    <w:rsid w:val="00BF357F"/>
    <w:rsid w:val="00BF3859"/>
    <w:rsid w:val="00BF3B42"/>
    <w:rsid w:val="00BF3BCE"/>
    <w:rsid w:val="00BF3C49"/>
    <w:rsid w:val="00BF3CC8"/>
    <w:rsid w:val="00BF3DAA"/>
    <w:rsid w:val="00BF4083"/>
    <w:rsid w:val="00BF409D"/>
    <w:rsid w:val="00BF40FF"/>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8DD"/>
    <w:rsid w:val="00BF6B0B"/>
    <w:rsid w:val="00BF6C46"/>
    <w:rsid w:val="00BF6DF2"/>
    <w:rsid w:val="00BF6F63"/>
    <w:rsid w:val="00BF7004"/>
    <w:rsid w:val="00BF7041"/>
    <w:rsid w:val="00BF7ACF"/>
    <w:rsid w:val="00BF7B46"/>
    <w:rsid w:val="00BF7C07"/>
    <w:rsid w:val="00BF7E12"/>
    <w:rsid w:val="00C001C1"/>
    <w:rsid w:val="00C00640"/>
    <w:rsid w:val="00C006CA"/>
    <w:rsid w:val="00C00CB0"/>
    <w:rsid w:val="00C00CE3"/>
    <w:rsid w:val="00C01571"/>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1F6"/>
    <w:rsid w:val="00C04347"/>
    <w:rsid w:val="00C0462D"/>
    <w:rsid w:val="00C048BE"/>
    <w:rsid w:val="00C049A3"/>
    <w:rsid w:val="00C04AD0"/>
    <w:rsid w:val="00C04C8F"/>
    <w:rsid w:val="00C04D68"/>
    <w:rsid w:val="00C04DF1"/>
    <w:rsid w:val="00C04FAD"/>
    <w:rsid w:val="00C04FF2"/>
    <w:rsid w:val="00C05239"/>
    <w:rsid w:val="00C0527C"/>
    <w:rsid w:val="00C052B7"/>
    <w:rsid w:val="00C05424"/>
    <w:rsid w:val="00C0543E"/>
    <w:rsid w:val="00C05606"/>
    <w:rsid w:val="00C0569A"/>
    <w:rsid w:val="00C059F9"/>
    <w:rsid w:val="00C05A6A"/>
    <w:rsid w:val="00C05B67"/>
    <w:rsid w:val="00C05BA5"/>
    <w:rsid w:val="00C05F6E"/>
    <w:rsid w:val="00C05F82"/>
    <w:rsid w:val="00C06462"/>
    <w:rsid w:val="00C0646A"/>
    <w:rsid w:val="00C0648B"/>
    <w:rsid w:val="00C065ED"/>
    <w:rsid w:val="00C06AA3"/>
    <w:rsid w:val="00C06C22"/>
    <w:rsid w:val="00C06D78"/>
    <w:rsid w:val="00C075AA"/>
    <w:rsid w:val="00C07A5B"/>
    <w:rsid w:val="00C07D41"/>
    <w:rsid w:val="00C07DA8"/>
    <w:rsid w:val="00C07DD8"/>
    <w:rsid w:val="00C07EB4"/>
    <w:rsid w:val="00C07F78"/>
    <w:rsid w:val="00C100DE"/>
    <w:rsid w:val="00C1047B"/>
    <w:rsid w:val="00C105F7"/>
    <w:rsid w:val="00C1062C"/>
    <w:rsid w:val="00C1077C"/>
    <w:rsid w:val="00C108C5"/>
    <w:rsid w:val="00C10E57"/>
    <w:rsid w:val="00C1114A"/>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28C"/>
    <w:rsid w:val="00C1733F"/>
    <w:rsid w:val="00C175AB"/>
    <w:rsid w:val="00C175CD"/>
    <w:rsid w:val="00C17616"/>
    <w:rsid w:val="00C1762A"/>
    <w:rsid w:val="00C17B2E"/>
    <w:rsid w:val="00C17C2A"/>
    <w:rsid w:val="00C17D23"/>
    <w:rsid w:val="00C20329"/>
    <w:rsid w:val="00C20343"/>
    <w:rsid w:val="00C20891"/>
    <w:rsid w:val="00C2093E"/>
    <w:rsid w:val="00C20DFB"/>
    <w:rsid w:val="00C20ECF"/>
    <w:rsid w:val="00C20FD5"/>
    <w:rsid w:val="00C21038"/>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5E"/>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3F05"/>
    <w:rsid w:val="00C2417D"/>
    <w:rsid w:val="00C242B9"/>
    <w:rsid w:val="00C242FA"/>
    <w:rsid w:val="00C24662"/>
    <w:rsid w:val="00C2469F"/>
    <w:rsid w:val="00C249EA"/>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31B"/>
    <w:rsid w:val="00C266E2"/>
    <w:rsid w:val="00C26818"/>
    <w:rsid w:val="00C26826"/>
    <w:rsid w:val="00C26B14"/>
    <w:rsid w:val="00C26BD4"/>
    <w:rsid w:val="00C26BFF"/>
    <w:rsid w:val="00C26C67"/>
    <w:rsid w:val="00C26CBA"/>
    <w:rsid w:val="00C26D5E"/>
    <w:rsid w:val="00C26F2A"/>
    <w:rsid w:val="00C26F49"/>
    <w:rsid w:val="00C270BB"/>
    <w:rsid w:val="00C2712F"/>
    <w:rsid w:val="00C2728C"/>
    <w:rsid w:val="00C27361"/>
    <w:rsid w:val="00C27901"/>
    <w:rsid w:val="00C27C27"/>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783"/>
    <w:rsid w:val="00C31894"/>
    <w:rsid w:val="00C3197A"/>
    <w:rsid w:val="00C31A5A"/>
    <w:rsid w:val="00C31D24"/>
    <w:rsid w:val="00C31DB9"/>
    <w:rsid w:val="00C31ECE"/>
    <w:rsid w:val="00C32421"/>
    <w:rsid w:val="00C3244E"/>
    <w:rsid w:val="00C324B2"/>
    <w:rsid w:val="00C32587"/>
    <w:rsid w:val="00C328A8"/>
    <w:rsid w:val="00C328DA"/>
    <w:rsid w:val="00C329B3"/>
    <w:rsid w:val="00C329F3"/>
    <w:rsid w:val="00C32AD1"/>
    <w:rsid w:val="00C32B1D"/>
    <w:rsid w:val="00C32B1E"/>
    <w:rsid w:val="00C32C1B"/>
    <w:rsid w:val="00C32CE9"/>
    <w:rsid w:val="00C32D45"/>
    <w:rsid w:val="00C33048"/>
    <w:rsid w:val="00C3307D"/>
    <w:rsid w:val="00C330A1"/>
    <w:rsid w:val="00C33165"/>
    <w:rsid w:val="00C334E5"/>
    <w:rsid w:val="00C33672"/>
    <w:rsid w:val="00C336EF"/>
    <w:rsid w:val="00C33C9B"/>
    <w:rsid w:val="00C33DA0"/>
    <w:rsid w:val="00C33E42"/>
    <w:rsid w:val="00C33EEA"/>
    <w:rsid w:val="00C33EF0"/>
    <w:rsid w:val="00C3407B"/>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5D74"/>
    <w:rsid w:val="00C35FD1"/>
    <w:rsid w:val="00C361AB"/>
    <w:rsid w:val="00C36392"/>
    <w:rsid w:val="00C36571"/>
    <w:rsid w:val="00C365BB"/>
    <w:rsid w:val="00C3671D"/>
    <w:rsid w:val="00C369F9"/>
    <w:rsid w:val="00C36C77"/>
    <w:rsid w:val="00C370CB"/>
    <w:rsid w:val="00C3718A"/>
    <w:rsid w:val="00C3741D"/>
    <w:rsid w:val="00C374D1"/>
    <w:rsid w:val="00C377E9"/>
    <w:rsid w:val="00C37932"/>
    <w:rsid w:val="00C37964"/>
    <w:rsid w:val="00C37CF7"/>
    <w:rsid w:val="00C37E01"/>
    <w:rsid w:val="00C401D5"/>
    <w:rsid w:val="00C40785"/>
    <w:rsid w:val="00C409BA"/>
    <w:rsid w:val="00C4124B"/>
    <w:rsid w:val="00C412B1"/>
    <w:rsid w:val="00C412FA"/>
    <w:rsid w:val="00C41580"/>
    <w:rsid w:val="00C417E9"/>
    <w:rsid w:val="00C41891"/>
    <w:rsid w:val="00C419DE"/>
    <w:rsid w:val="00C41ACB"/>
    <w:rsid w:val="00C41B0F"/>
    <w:rsid w:val="00C41C34"/>
    <w:rsid w:val="00C41C4A"/>
    <w:rsid w:val="00C41CEF"/>
    <w:rsid w:val="00C41EFE"/>
    <w:rsid w:val="00C41FD2"/>
    <w:rsid w:val="00C42024"/>
    <w:rsid w:val="00C4206C"/>
    <w:rsid w:val="00C421C3"/>
    <w:rsid w:val="00C421C7"/>
    <w:rsid w:val="00C425D3"/>
    <w:rsid w:val="00C427FB"/>
    <w:rsid w:val="00C42C88"/>
    <w:rsid w:val="00C42D14"/>
    <w:rsid w:val="00C42F31"/>
    <w:rsid w:val="00C432F5"/>
    <w:rsid w:val="00C43491"/>
    <w:rsid w:val="00C43532"/>
    <w:rsid w:val="00C43758"/>
    <w:rsid w:val="00C43B42"/>
    <w:rsid w:val="00C4437A"/>
    <w:rsid w:val="00C44437"/>
    <w:rsid w:val="00C44452"/>
    <w:rsid w:val="00C4455E"/>
    <w:rsid w:val="00C446E8"/>
    <w:rsid w:val="00C44ABF"/>
    <w:rsid w:val="00C44E22"/>
    <w:rsid w:val="00C44F90"/>
    <w:rsid w:val="00C45242"/>
    <w:rsid w:val="00C452E8"/>
    <w:rsid w:val="00C45ABD"/>
    <w:rsid w:val="00C45C16"/>
    <w:rsid w:val="00C45F7B"/>
    <w:rsid w:val="00C45FC4"/>
    <w:rsid w:val="00C4625E"/>
    <w:rsid w:val="00C4665C"/>
    <w:rsid w:val="00C46808"/>
    <w:rsid w:val="00C46B11"/>
    <w:rsid w:val="00C46B9A"/>
    <w:rsid w:val="00C46C95"/>
    <w:rsid w:val="00C46EBD"/>
    <w:rsid w:val="00C46F78"/>
    <w:rsid w:val="00C471CC"/>
    <w:rsid w:val="00C4722E"/>
    <w:rsid w:val="00C47288"/>
    <w:rsid w:val="00C4734B"/>
    <w:rsid w:val="00C47633"/>
    <w:rsid w:val="00C4765F"/>
    <w:rsid w:val="00C476C5"/>
    <w:rsid w:val="00C478C2"/>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7CB"/>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DF"/>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609"/>
    <w:rsid w:val="00C577B9"/>
    <w:rsid w:val="00C57A8E"/>
    <w:rsid w:val="00C57AD9"/>
    <w:rsid w:val="00C57D94"/>
    <w:rsid w:val="00C57EAB"/>
    <w:rsid w:val="00C6009D"/>
    <w:rsid w:val="00C601CB"/>
    <w:rsid w:val="00C6028E"/>
    <w:rsid w:val="00C6047C"/>
    <w:rsid w:val="00C604B1"/>
    <w:rsid w:val="00C60544"/>
    <w:rsid w:val="00C605B6"/>
    <w:rsid w:val="00C605F2"/>
    <w:rsid w:val="00C60B0F"/>
    <w:rsid w:val="00C60CA9"/>
    <w:rsid w:val="00C60D7B"/>
    <w:rsid w:val="00C60E69"/>
    <w:rsid w:val="00C6101A"/>
    <w:rsid w:val="00C611FD"/>
    <w:rsid w:val="00C61217"/>
    <w:rsid w:val="00C6126B"/>
    <w:rsid w:val="00C6153C"/>
    <w:rsid w:val="00C617AB"/>
    <w:rsid w:val="00C61986"/>
    <w:rsid w:val="00C61A37"/>
    <w:rsid w:val="00C61BBF"/>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60"/>
    <w:rsid w:val="00C6458E"/>
    <w:rsid w:val="00C648B3"/>
    <w:rsid w:val="00C64B9D"/>
    <w:rsid w:val="00C64C7D"/>
    <w:rsid w:val="00C64E8F"/>
    <w:rsid w:val="00C64F39"/>
    <w:rsid w:val="00C64F3D"/>
    <w:rsid w:val="00C6505F"/>
    <w:rsid w:val="00C65226"/>
    <w:rsid w:val="00C653C3"/>
    <w:rsid w:val="00C657EA"/>
    <w:rsid w:val="00C6580B"/>
    <w:rsid w:val="00C658CF"/>
    <w:rsid w:val="00C6596A"/>
    <w:rsid w:val="00C65B5B"/>
    <w:rsid w:val="00C65CD4"/>
    <w:rsid w:val="00C65D8B"/>
    <w:rsid w:val="00C6616A"/>
    <w:rsid w:val="00C66213"/>
    <w:rsid w:val="00C6628D"/>
    <w:rsid w:val="00C662A1"/>
    <w:rsid w:val="00C6654B"/>
    <w:rsid w:val="00C667EE"/>
    <w:rsid w:val="00C668C6"/>
    <w:rsid w:val="00C66A5B"/>
    <w:rsid w:val="00C66AAC"/>
    <w:rsid w:val="00C66B39"/>
    <w:rsid w:val="00C66D68"/>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1E0F"/>
    <w:rsid w:val="00C72029"/>
    <w:rsid w:val="00C72423"/>
    <w:rsid w:val="00C7265A"/>
    <w:rsid w:val="00C72757"/>
    <w:rsid w:val="00C72F08"/>
    <w:rsid w:val="00C7327D"/>
    <w:rsid w:val="00C73895"/>
    <w:rsid w:val="00C73BF0"/>
    <w:rsid w:val="00C74073"/>
    <w:rsid w:val="00C7420B"/>
    <w:rsid w:val="00C745AF"/>
    <w:rsid w:val="00C74734"/>
    <w:rsid w:val="00C74736"/>
    <w:rsid w:val="00C74936"/>
    <w:rsid w:val="00C74C14"/>
    <w:rsid w:val="00C74D71"/>
    <w:rsid w:val="00C7526B"/>
    <w:rsid w:val="00C752E4"/>
    <w:rsid w:val="00C753C3"/>
    <w:rsid w:val="00C7568B"/>
    <w:rsid w:val="00C75753"/>
    <w:rsid w:val="00C75827"/>
    <w:rsid w:val="00C7597C"/>
    <w:rsid w:val="00C759BF"/>
    <w:rsid w:val="00C75B84"/>
    <w:rsid w:val="00C75C0B"/>
    <w:rsid w:val="00C76182"/>
    <w:rsid w:val="00C7667C"/>
    <w:rsid w:val="00C769ED"/>
    <w:rsid w:val="00C76FD6"/>
    <w:rsid w:val="00C770DB"/>
    <w:rsid w:val="00C77101"/>
    <w:rsid w:val="00C7745B"/>
    <w:rsid w:val="00C77492"/>
    <w:rsid w:val="00C77643"/>
    <w:rsid w:val="00C77B57"/>
    <w:rsid w:val="00C77B74"/>
    <w:rsid w:val="00C77C3D"/>
    <w:rsid w:val="00C77D33"/>
    <w:rsid w:val="00C77D3F"/>
    <w:rsid w:val="00C77E1D"/>
    <w:rsid w:val="00C77E4F"/>
    <w:rsid w:val="00C77EC7"/>
    <w:rsid w:val="00C8035D"/>
    <w:rsid w:val="00C803E5"/>
    <w:rsid w:val="00C80633"/>
    <w:rsid w:val="00C806FB"/>
    <w:rsid w:val="00C80E9C"/>
    <w:rsid w:val="00C80EE7"/>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82E"/>
    <w:rsid w:val="00C83932"/>
    <w:rsid w:val="00C83A4D"/>
    <w:rsid w:val="00C83CEF"/>
    <w:rsid w:val="00C83F7D"/>
    <w:rsid w:val="00C83FAF"/>
    <w:rsid w:val="00C84160"/>
    <w:rsid w:val="00C84344"/>
    <w:rsid w:val="00C844C8"/>
    <w:rsid w:val="00C847BA"/>
    <w:rsid w:val="00C84F0B"/>
    <w:rsid w:val="00C850DA"/>
    <w:rsid w:val="00C8541B"/>
    <w:rsid w:val="00C8543F"/>
    <w:rsid w:val="00C85894"/>
    <w:rsid w:val="00C85AFB"/>
    <w:rsid w:val="00C85B52"/>
    <w:rsid w:val="00C864C9"/>
    <w:rsid w:val="00C865FE"/>
    <w:rsid w:val="00C86675"/>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820"/>
    <w:rsid w:val="00C919F1"/>
    <w:rsid w:val="00C91A09"/>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B9B"/>
    <w:rsid w:val="00C94C92"/>
    <w:rsid w:val="00C94E5C"/>
    <w:rsid w:val="00C94EDE"/>
    <w:rsid w:val="00C95158"/>
    <w:rsid w:val="00C95472"/>
    <w:rsid w:val="00C9556B"/>
    <w:rsid w:val="00C955FC"/>
    <w:rsid w:val="00C95607"/>
    <w:rsid w:val="00C9569C"/>
    <w:rsid w:val="00C95817"/>
    <w:rsid w:val="00C95E6F"/>
    <w:rsid w:val="00C95ED0"/>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BA2"/>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51"/>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946"/>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9DF"/>
    <w:rsid w:val="00CA5A4E"/>
    <w:rsid w:val="00CA5BE8"/>
    <w:rsid w:val="00CA5CA9"/>
    <w:rsid w:val="00CA5E35"/>
    <w:rsid w:val="00CA5E62"/>
    <w:rsid w:val="00CA5EF4"/>
    <w:rsid w:val="00CA5F2F"/>
    <w:rsid w:val="00CA6484"/>
    <w:rsid w:val="00CA64A5"/>
    <w:rsid w:val="00CA66E4"/>
    <w:rsid w:val="00CA6CA3"/>
    <w:rsid w:val="00CA6D41"/>
    <w:rsid w:val="00CA7260"/>
    <w:rsid w:val="00CA751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820"/>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BAF"/>
    <w:rsid w:val="00CB1CC0"/>
    <w:rsid w:val="00CB1EE9"/>
    <w:rsid w:val="00CB20BE"/>
    <w:rsid w:val="00CB285B"/>
    <w:rsid w:val="00CB2AF3"/>
    <w:rsid w:val="00CB2CDA"/>
    <w:rsid w:val="00CB2DA8"/>
    <w:rsid w:val="00CB2EA7"/>
    <w:rsid w:val="00CB2F0E"/>
    <w:rsid w:val="00CB3016"/>
    <w:rsid w:val="00CB30AD"/>
    <w:rsid w:val="00CB30E4"/>
    <w:rsid w:val="00CB3249"/>
    <w:rsid w:val="00CB365E"/>
    <w:rsid w:val="00CB3AA6"/>
    <w:rsid w:val="00CB3AB2"/>
    <w:rsid w:val="00CB3BA4"/>
    <w:rsid w:val="00CB3C3B"/>
    <w:rsid w:val="00CB3C4C"/>
    <w:rsid w:val="00CB3ED0"/>
    <w:rsid w:val="00CB42A8"/>
    <w:rsid w:val="00CB44CA"/>
    <w:rsid w:val="00CB461B"/>
    <w:rsid w:val="00CB4853"/>
    <w:rsid w:val="00CB48D6"/>
    <w:rsid w:val="00CB48F4"/>
    <w:rsid w:val="00CB4C21"/>
    <w:rsid w:val="00CB4C3E"/>
    <w:rsid w:val="00CB4C89"/>
    <w:rsid w:val="00CB4E7B"/>
    <w:rsid w:val="00CB4EBC"/>
    <w:rsid w:val="00CB52C2"/>
    <w:rsid w:val="00CB549F"/>
    <w:rsid w:val="00CB54AE"/>
    <w:rsid w:val="00CB556E"/>
    <w:rsid w:val="00CB5BA1"/>
    <w:rsid w:val="00CB5BF5"/>
    <w:rsid w:val="00CB5C11"/>
    <w:rsid w:val="00CB5CE5"/>
    <w:rsid w:val="00CB6118"/>
    <w:rsid w:val="00CB6195"/>
    <w:rsid w:val="00CB6382"/>
    <w:rsid w:val="00CB68A0"/>
    <w:rsid w:val="00CB6A3C"/>
    <w:rsid w:val="00CB6B5C"/>
    <w:rsid w:val="00CB6C6D"/>
    <w:rsid w:val="00CB6D40"/>
    <w:rsid w:val="00CB6F60"/>
    <w:rsid w:val="00CB6F93"/>
    <w:rsid w:val="00CB72C9"/>
    <w:rsid w:val="00CB73A9"/>
    <w:rsid w:val="00CB7493"/>
    <w:rsid w:val="00CB74D0"/>
    <w:rsid w:val="00CB754B"/>
    <w:rsid w:val="00CB7696"/>
    <w:rsid w:val="00CB7995"/>
    <w:rsid w:val="00CB7C16"/>
    <w:rsid w:val="00CB7E76"/>
    <w:rsid w:val="00CC0111"/>
    <w:rsid w:val="00CC0229"/>
    <w:rsid w:val="00CC038C"/>
    <w:rsid w:val="00CC0416"/>
    <w:rsid w:val="00CC0456"/>
    <w:rsid w:val="00CC07C2"/>
    <w:rsid w:val="00CC07EC"/>
    <w:rsid w:val="00CC086F"/>
    <w:rsid w:val="00CC08F3"/>
    <w:rsid w:val="00CC0995"/>
    <w:rsid w:val="00CC0C75"/>
    <w:rsid w:val="00CC0FCA"/>
    <w:rsid w:val="00CC1197"/>
    <w:rsid w:val="00CC11B3"/>
    <w:rsid w:val="00CC11BF"/>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B45"/>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830"/>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0F09"/>
    <w:rsid w:val="00CD0F92"/>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2E7"/>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892"/>
    <w:rsid w:val="00CD6A04"/>
    <w:rsid w:val="00CD6AD4"/>
    <w:rsid w:val="00CD6FE0"/>
    <w:rsid w:val="00CD700A"/>
    <w:rsid w:val="00CD738B"/>
    <w:rsid w:val="00CD74A1"/>
    <w:rsid w:val="00CD758C"/>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A63"/>
    <w:rsid w:val="00CE1E98"/>
    <w:rsid w:val="00CE1FE5"/>
    <w:rsid w:val="00CE2026"/>
    <w:rsid w:val="00CE2067"/>
    <w:rsid w:val="00CE2169"/>
    <w:rsid w:val="00CE23B0"/>
    <w:rsid w:val="00CE241B"/>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04E"/>
    <w:rsid w:val="00CE4630"/>
    <w:rsid w:val="00CE4764"/>
    <w:rsid w:val="00CE47F2"/>
    <w:rsid w:val="00CE4886"/>
    <w:rsid w:val="00CE49F2"/>
    <w:rsid w:val="00CE4E3A"/>
    <w:rsid w:val="00CE4FE6"/>
    <w:rsid w:val="00CE51B0"/>
    <w:rsid w:val="00CE5233"/>
    <w:rsid w:val="00CE5414"/>
    <w:rsid w:val="00CE55BB"/>
    <w:rsid w:val="00CE5864"/>
    <w:rsid w:val="00CE5885"/>
    <w:rsid w:val="00CE5A88"/>
    <w:rsid w:val="00CE5D31"/>
    <w:rsid w:val="00CE5E13"/>
    <w:rsid w:val="00CE5F6C"/>
    <w:rsid w:val="00CE6179"/>
    <w:rsid w:val="00CE61A4"/>
    <w:rsid w:val="00CE6254"/>
    <w:rsid w:val="00CE6398"/>
    <w:rsid w:val="00CE6589"/>
    <w:rsid w:val="00CE6606"/>
    <w:rsid w:val="00CE6684"/>
    <w:rsid w:val="00CE6A5C"/>
    <w:rsid w:val="00CE6A7B"/>
    <w:rsid w:val="00CE6AB0"/>
    <w:rsid w:val="00CE6D46"/>
    <w:rsid w:val="00CE6EA0"/>
    <w:rsid w:val="00CE6F9B"/>
    <w:rsid w:val="00CE6FD7"/>
    <w:rsid w:val="00CE70DA"/>
    <w:rsid w:val="00CE70E4"/>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0E3A"/>
    <w:rsid w:val="00CF116D"/>
    <w:rsid w:val="00CF1504"/>
    <w:rsid w:val="00CF184A"/>
    <w:rsid w:val="00CF18B1"/>
    <w:rsid w:val="00CF1B84"/>
    <w:rsid w:val="00CF1C4D"/>
    <w:rsid w:val="00CF1D3E"/>
    <w:rsid w:val="00CF1D83"/>
    <w:rsid w:val="00CF1E1E"/>
    <w:rsid w:val="00CF1FA1"/>
    <w:rsid w:val="00CF22D6"/>
    <w:rsid w:val="00CF2757"/>
    <w:rsid w:val="00CF288A"/>
    <w:rsid w:val="00CF2902"/>
    <w:rsid w:val="00CF29B1"/>
    <w:rsid w:val="00CF29E5"/>
    <w:rsid w:val="00CF2A06"/>
    <w:rsid w:val="00CF2B06"/>
    <w:rsid w:val="00CF2C4D"/>
    <w:rsid w:val="00CF2CB2"/>
    <w:rsid w:val="00CF2D83"/>
    <w:rsid w:val="00CF2EDA"/>
    <w:rsid w:val="00CF2FC2"/>
    <w:rsid w:val="00CF30F6"/>
    <w:rsid w:val="00CF32B0"/>
    <w:rsid w:val="00CF3345"/>
    <w:rsid w:val="00CF3422"/>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059"/>
    <w:rsid w:val="00CF580A"/>
    <w:rsid w:val="00CF5864"/>
    <w:rsid w:val="00CF5AB3"/>
    <w:rsid w:val="00CF5D55"/>
    <w:rsid w:val="00CF5DC8"/>
    <w:rsid w:val="00CF5E60"/>
    <w:rsid w:val="00CF5F85"/>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04D"/>
    <w:rsid w:val="00D00636"/>
    <w:rsid w:val="00D007A5"/>
    <w:rsid w:val="00D00802"/>
    <w:rsid w:val="00D00989"/>
    <w:rsid w:val="00D00A28"/>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4FE"/>
    <w:rsid w:val="00D025A3"/>
    <w:rsid w:val="00D025FC"/>
    <w:rsid w:val="00D02944"/>
    <w:rsid w:val="00D02A56"/>
    <w:rsid w:val="00D02AFA"/>
    <w:rsid w:val="00D02B47"/>
    <w:rsid w:val="00D02CFC"/>
    <w:rsid w:val="00D02DAA"/>
    <w:rsid w:val="00D03068"/>
    <w:rsid w:val="00D034EA"/>
    <w:rsid w:val="00D035F7"/>
    <w:rsid w:val="00D03638"/>
    <w:rsid w:val="00D03A14"/>
    <w:rsid w:val="00D03A92"/>
    <w:rsid w:val="00D03DB4"/>
    <w:rsid w:val="00D03E7F"/>
    <w:rsid w:val="00D04317"/>
    <w:rsid w:val="00D04453"/>
    <w:rsid w:val="00D04710"/>
    <w:rsid w:val="00D04712"/>
    <w:rsid w:val="00D0472E"/>
    <w:rsid w:val="00D04B9E"/>
    <w:rsid w:val="00D04CA5"/>
    <w:rsid w:val="00D054DC"/>
    <w:rsid w:val="00D05713"/>
    <w:rsid w:val="00D057A8"/>
    <w:rsid w:val="00D058AB"/>
    <w:rsid w:val="00D05B43"/>
    <w:rsid w:val="00D05C63"/>
    <w:rsid w:val="00D05DAA"/>
    <w:rsid w:val="00D05EEB"/>
    <w:rsid w:val="00D05F90"/>
    <w:rsid w:val="00D06017"/>
    <w:rsid w:val="00D06098"/>
    <w:rsid w:val="00D06645"/>
    <w:rsid w:val="00D066A9"/>
    <w:rsid w:val="00D067F5"/>
    <w:rsid w:val="00D06858"/>
    <w:rsid w:val="00D068F3"/>
    <w:rsid w:val="00D06952"/>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8B"/>
    <w:rsid w:val="00D12AE7"/>
    <w:rsid w:val="00D12BA4"/>
    <w:rsid w:val="00D12D74"/>
    <w:rsid w:val="00D12FE3"/>
    <w:rsid w:val="00D12FF2"/>
    <w:rsid w:val="00D1311E"/>
    <w:rsid w:val="00D13154"/>
    <w:rsid w:val="00D1347F"/>
    <w:rsid w:val="00D134DF"/>
    <w:rsid w:val="00D135A1"/>
    <w:rsid w:val="00D135FD"/>
    <w:rsid w:val="00D13B6C"/>
    <w:rsid w:val="00D13BA2"/>
    <w:rsid w:val="00D13DE0"/>
    <w:rsid w:val="00D1417B"/>
    <w:rsid w:val="00D1417D"/>
    <w:rsid w:val="00D14575"/>
    <w:rsid w:val="00D145BC"/>
    <w:rsid w:val="00D146E9"/>
    <w:rsid w:val="00D14B76"/>
    <w:rsid w:val="00D14BAA"/>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8C3"/>
    <w:rsid w:val="00D16DFA"/>
    <w:rsid w:val="00D1704E"/>
    <w:rsid w:val="00D17477"/>
    <w:rsid w:val="00D1757C"/>
    <w:rsid w:val="00D176FD"/>
    <w:rsid w:val="00D1772D"/>
    <w:rsid w:val="00D17927"/>
    <w:rsid w:val="00D17BF9"/>
    <w:rsid w:val="00D17C5C"/>
    <w:rsid w:val="00D17DE5"/>
    <w:rsid w:val="00D17F39"/>
    <w:rsid w:val="00D17F82"/>
    <w:rsid w:val="00D20007"/>
    <w:rsid w:val="00D2018C"/>
    <w:rsid w:val="00D201A9"/>
    <w:rsid w:val="00D20314"/>
    <w:rsid w:val="00D20601"/>
    <w:rsid w:val="00D20A56"/>
    <w:rsid w:val="00D20C0D"/>
    <w:rsid w:val="00D20D0D"/>
    <w:rsid w:val="00D20DA4"/>
    <w:rsid w:val="00D20F52"/>
    <w:rsid w:val="00D20F75"/>
    <w:rsid w:val="00D20FB7"/>
    <w:rsid w:val="00D21044"/>
    <w:rsid w:val="00D210DE"/>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03"/>
    <w:rsid w:val="00D21DC1"/>
    <w:rsid w:val="00D21F97"/>
    <w:rsid w:val="00D220D4"/>
    <w:rsid w:val="00D22247"/>
    <w:rsid w:val="00D2236F"/>
    <w:rsid w:val="00D22370"/>
    <w:rsid w:val="00D2253B"/>
    <w:rsid w:val="00D22634"/>
    <w:rsid w:val="00D22830"/>
    <w:rsid w:val="00D22901"/>
    <w:rsid w:val="00D22A3B"/>
    <w:rsid w:val="00D22B15"/>
    <w:rsid w:val="00D22CE0"/>
    <w:rsid w:val="00D2313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2B"/>
    <w:rsid w:val="00D24C43"/>
    <w:rsid w:val="00D24E7E"/>
    <w:rsid w:val="00D24FAE"/>
    <w:rsid w:val="00D25081"/>
    <w:rsid w:val="00D25113"/>
    <w:rsid w:val="00D258CC"/>
    <w:rsid w:val="00D25992"/>
    <w:rsid w:val="00D25A3C"/>
    <w:rsid w:val="00D25B06"/>
    <w:rsid w:val="00D25BB2"/>
    <w:rsid w:val="00D25C8E"/>
    <w:rsid w:val="00D25E16"/>
    <w:rsid w:val="00D25F0E"/>
    <w:rsid w:val="00D25FF7"/>
    <w:rsid w:val="00D2616A"/>
    <w:rsid w:val="00D26266"/>
    <w:rsid w:val="00D26431"/>
    <w:rsid w:val="00D2656C"/>
    <w:rsid w:val="00D2675A"/>
    <w:rsid w:val="00D267A3"/>
    <w:rsid w:val="00D268CF"/>
    <w:rsid w:val="00D26ABA"/>
    <w:rsid w:val="00D26B22"/>
    <w:rsid w:val="00D26B2D"/>
    <w:rsid w:val="00D26B6B"/>
    <w:rsid w:val="00D26B97"/>
    <w:rsid w:val="00D26F52"/>
    <w:rsid w:val="00D26F94"/>
    <w:rsid w:val="00D270FF"/>
    <w:rsid w:val="00D27156"/>
    <w:rsid w:val="00D2724B"/>
    <w:rsid w:val="00D27370"/>
    <w:rsid w:val="00D27599"/>
    <w:rsid w:val="00D27BA7"/>
    <w:rsid w:val="00D27BAC"/>
    <w:rsid w:val="00D27CA5"/>
    <w:rsid w:val="00D27E84"/>
    <w:rsid w:val="00D27F11"/>
    <w:rsid w:val="00D30016"/>
    <w:rsid w:val="00D300BA"/>
    <w:rsid w:val="00D3013D"/>
    <w:rsid w:val="00D308BD"/>
    <w:rsid w:val="00D30A02"/>
    <w:rsid w:val="00D30A8F"/>
    <w:rsid w:val="00D30B75"/>
    <w:rsid w:val="00D30DE1"/>
    <w:rsid w:val="00D310EF"/>
    <w:rsid w:val="00D31408"/>
    <w:rsid w:val="00D315A4"/>
    <w:rsid w:val="00D31662"/>
    <w:rsid w:val="00D3172A"/>
    <w:rsid w:val="00D31855"/>
    <w:rsid w:val="00D319E8"/>
    <w:rsid w:val="00D31C36"/>
    <w:rsid w:val="00D31CFE"/>
    <w:rsid w:val="00D32018"/>
    <w:rsid w:val="00D32068"/>
    <w:rsid w:val="00D3214D"/>
    <w:rsid w:val="00D32158"/>
    <w:rsid w:val="00D3218E"/>
    <w:rsid w:val="00D324B7"/>
    <w:rsid w:val="00D328BA"/>
    <w:rsid w:val="00D32960"/>
    <w:rsid w:val="00D329DB"/>
    <w:rsid w:val="00D32B05"/>
    <w:rsid w:val="00D3300E"/>
    <w:rsid w:val="00D33040"/>
    <w:rsid w:val="00D33269"/>
    <w:rsid w:val="00D33480"/>
    <w:rsid w:val="00D336C1"/>
    <w:rsid w:val="00D33AD3"/>
    <w:rsid w:val="00D33BFC"/>
    <w:rsid w:val="00D33C2C"/>
    <w:rsid w:val="00D33C3A"/>
    <w:rsid w:val="00D34145"/>
    <w:rsid w:val="00D344BE"/>
    <w:rsid w:val="00D344CD"/>
    <w:rsid w:val="00D344DE"/>
    <w:rsid w:val="00D3486D"/>
    <w:rsid w:val="00D349BA"/>
    <w:rsid w:val="00D349DC"/>
    <w:rsid w:val="00D34C00"/>
    <w:rsid w:val="00D34FE0"/>
    <w:rsid w:val="00D353B3"/>
    <w:rsid w:val="00D3553C"/>
    <w:rsid w:val="00D3561E"/>
    <w:rsid w:val="00D3575A"/>
    <w:rsid w:val="00D358D3"/>
    <w:rsid w:val="00D359DD"/>
    <w:rsid w:val="00D35BB6"/>
    <w:rsid w:val="00D35D58"/>
    <w:rsid w:val="00D3609B"/>
    <w:rsid w:val="00D361C2"/>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8"/>
    <w:rsid w:val="00D3768D"/>
    <w:rsid w:val="00D37833"/>
    <w:rsid w:val="00D37D31"/>
    <w:rsid w:val="00D37D5B"/>
    <w:rsid w:val="00D404A2"/>
    <w:rsid w:val="00D40975"/>
    <w:rsid w:val="00D40AC1"/>
    <w:rsid w:val="00D40C6D"/>
    <w:rsid w:val="00D40DBE"/>
    <w:rsid w:val="00D40EC6"/>
    <w:rsid w:val="00D40F92"/>
    <w:rsid w:val="00D40F99"/>
    <w:rsid w:val="00D411AA"/>
    <w:rsid w:val="00D412A6"/>
    <w:rsid w:val="00D416BE"/>
    <w:rsid w:val="00D41806"/>
    <w:rsid w:val="00D41849"/>
    <w:rsid w:val="00D418FD"/>
    <w:rsid w:val="00D41A6D"/>
    <w:rsid w:val="00D41B06"/>
    <w:rsid w:val="00D41BBB"/>
    <w:rsid w:val="00D41CBA"/>
    <w:rsid w:val="00D41DE1"/>
    <w:rsid w:val="00D41F20"/>
    <w:rsid w:val="00D41FDF"/>
    <w:rsid w:val="00D4221E"/>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5E3"/>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BF8"/>
    <w:rsid w:val="00D45CBE"/>
    <w:rsid w:val="00D45DC9"/>
    <w:rsid w:val="00D461BF"/>
    <w:rsid w:val="00D462BC"/>
    <w:rsid w:val="00D463FE"/>
    <w:rsid w:val="00D46752"/>
    <w:rsid w:val="00D46894"/>
    <w:rsid w:val="00D46A41"/>
    <w:rsid w:val="00D46BA3"/>
    <w:rsid w:val="00D46DB7"/>
    <w:rsid w:val="00D46E97"/>
    <w:rsid w:val="00D46F57"/>
    <w:rsid w:val="00D46F97"/>
    <w:rsid w:val="00D47209"/>
    <w:rsid w:val="00D47278"/>
    <w:rsid w:val="00D4728A"/>
    <w:rsid w:val="00D47345"/>
    <w:rsid w:val="00D47357"/>
    <w:rsid w:val="00D47359"/>
    <w:rsid w:val="00D47411"/>
    <w:rsid w:val="00D4744C"/>
    <w:rsid w:val="00D474AE"/>
    <w:rsid w:val="00D479F4"/>
    <w:rsid w:val="00D47B6E"/>
    <w:rsid w:val="00D47D3A"/>
    <w:rsid w:val="00D47DA0"/>
    <w:rsid w:val="00D47E21"/>
    <w:rsid w:val="00D501B0"/>
    <w:rsid w:val="00D50351"/>
    <w:rsid w:val="00D50538"/>
    <w:rsid w:val="00D506F6"/>
    <w:rsid w:val="00D50742"/>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CF"/>
    <w:rsid w:val="00D51FFC"/>
    <w:rsid w:val="00D52122"/>
    <w:rsid w:val="00D52222"/>
    <w:rsid w:val="00D522F1"/>
    <w:rsid w:val="00D52305"/>
    <w:rsid w:val="00D524D0"/>
    <w:rsid w:val="00D52674"/>
    <w:rsid w:val="00D52A8D"/>
    <w:rsid w:val="00D52E36"/>
    <w:rsid w:val="00D53165"/>
    <w:rsid w:val="00D534BC"/>
    <w:rsid w:val="00D5362C"/>
    <w:rsid w:val="00D5374B"/>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5E"/>
    <w:rsid w:val="00D551AC"/>
    <w:rsid w:val="00D55251"/>
    <w:rsid w:val="00D55339"/>
    <w:rsid w:val="00D555EB"/>
    <w:rsid w:val="00D55852"/>
    <w:rsid w:val="00D55BA1"/>
    <w:rsid w:val="00D55C47"/>
    <w:rsid w:val="00D55D93"/>
    <w:rsid w:val="00D55DAA"/>
    <w:rsid w:val="00D5617F"/>
    <w:rsid w:val="00D56344"/>
    <w:rsid w:val="00D56462"/>
    <w:rsid w:val="00D5669B"/>
    <w:rsid w:val="00D566D2"/>
    <w:rsid w:val="00D5694C"/>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B91"/>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2B"/>
    <w:rsid w:val="00D61473"/>
    <w:rsid w:val="00D615B2"/>
    <w:rsid w:val="00D619FB"/>
    <w:rsid w:val="00D61D66"/>
    <w:rsid w:val="00D61DF5"/>
    <w:rsid w:val="00D62087"/>
    <w:rsid w:val="00D62279"/>
    <w:rsid w:val="00D6231B"/>
    <w:rsid w:val="00D627CE"/>
    <w:rsid w:val="00D628A2"/>
    <w:rsid w:val="00D62C55"/>
    <w:rsid w:val="00D62D02"/>
    <w:rsid w:val="00D62E48"/>
    <w:rsid w:val="00D631AB"/>
    <w:rsid w:val="00D63505"/>
    <w:rsid w:val="00D63557"/>
    <w:rsid w:val="00D63685"/>
    <w:rsid w:val="00D637B0"/>
    <w:rsid w:val="00D63A36"/>
    <w:rsid w:val="00D63A78"/>
    <w:rsid w:val="00D63AB4"/>
    <w:rsid w:val="00D63B12"/>
    <w:rsid w:val="00D63CA5"/>
    <w:rsid w:val="00D63FC1"/>
    <w:rsid w:val="00D6411B"/>
    <w:rsid w:val="00D641BF"/>
    <w:rsid w:val="00D642A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710"/>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D29"/>
    <w:rsid w:val="00D67E73"/>
    <w:rsid w:val="00D67F33"/>
    <w:rsid w:val="00D701C5"/>
    <w:rsid w:val="00D702B8"/>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0FB4"/>
    <w:rsid w:val="00D71316"/>
    <w:rsid w:val="00D715F3"/>
    <w:rsid w:val="00D719DB"/>
    <w:rsid w:val="00D71A09"/>
    <w:rsid w:val="00D71B19"/>
    <w:rsid w:val="00D71C44"/>
    <w:rsid w:val="00D72091"/>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923"/>
    <w:rsid w:val="00D80A55"/>
    <w:rsid w:val="00D80A9F"/>
    <w:rsid w:val="00D80C2A"/>
    <w:rsid w:val="00D8105E"/>
    <w:rsid w:val="00D81172"/>
    <w:rsid w:val="00D81271"/>
    <w:rsid w:val="00D8150E"/>
    <w:rsid w:val="00D81AE3"/>
    <w:rsid w:val="00D81BF9"/>
    <w:rsid w:val="00D81C27"/>
    <w:rsid w:val="00D81C36"/>
    <w:rsid w:val="00D81CCF"/>
    <w:rsid w:val="00D81CF5"/>
    <w:rsid w:val="00D81E84"/>
    <w:rsid w:val="00D81FB6"/>
    <w:rsid w:val="00D82266"/>
    <w:rsid w:val="00D822DC"/>
    <w:rsid w:val="00D823CF"/>
    <w:rsid w:val="00D82865"/>
    <w:rsid w:val="00D82AAF"/>
    <w:rsid w:val="00D82AF2"/>
    <w:rsid w:val="00D82C4F"/>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D92"/>
    <w:rsid w:val="00D86F3B"/>
    <w:rsid w:val="00D86FBC"/>
    <w:rsid w:val="00D87097"/>
    <w:rsid w:val="00D87165"/>
    <w:rsid w:val="00D87245"/>
    <w:rsid w:val="00D8727A"/>
    <w:rsid w:val="00D875B3"/>
    <w:rsid w:val="00D8777C"/>
    <w:rsid w:val="00D87D5E"/>
    <w:rsid w:val="00D90034"/>
    <w:rsid w:val="00D90172"/>
    <w:rsid w:val="00D9035E"/>
    <w:rsid w:val="00D905F6"/>
    <w:rsid w:val="00D90636"/>
    <w:rsid w:val="00D90876"/>
    <w:rsid w:val="00D908CB"/>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143"/>
    <w:rsid w:val="00D93537"/>
    <w:rsid w:val="00D93611"/>
    <w:rsid w:val="00D9376F"/>
    <w:rsid w:val="00D938C6"/>
    <w:rsid w:val="00D938DF"/>
    <w:rsid w:val="00D939CC"/>
    <w:rsid w:val="00D93AAF"/>
    <w:rsid w:val="00D93EAF"/>
    <w:rsid w:val="00D93FBA"/>
    <w:rsid w:val="00D94158"/>
    <w:rsid w:val="00D94612"/>
    <w:rsid w:val="00D94641"/>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F3D"/>
    <w:rsid w:val="00DA322B"/>
    <w:rsid w:val="00DA326A"/>
    <w:rsid w:val="00DA336A"/>
    <w:rsid w:val="00DA33ED"/>
    <w:rsid w:val="00DA34FB"/>
    <w:rsid w:val="00DA3547"/>
    <w:rsid w:val="00DA366B"/>
    <w:rsid w:val="00DA384B"/>
    <w:rsid w:val="00DA390B"/>
    <w:rsid w:val="00DA39D6"/>
    <w:rsid w:val="00DA3A77"/>
    <w:rsid w:val="00DA3B5F"/>
    <w:rsid w:val="00DA3F75"/>
    <w:rsid w:val="00DA3FA0"/>
    <w:rsid w:val="00DA40DB"/>
    <w:rsid w:val="00DA41E9"/>
    <w:rsid w:val="00DA42EA"/>
    <w:rsid w:val="00DA4349"/>
    <w:rsid w:val="00DA437A"/>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91F"/>
    <w:rsid w:val="00DA6B64"/>
    <w:rsid w:val="00DA6ED8"/>
    <w:rsid w:val="00DA7193"/>
    <w:rsid w:val="00DA7222"/>
    <w:rsid w:val="00DA7253"/>
    <w:rsid w:val="00DA7305"/>
    <w:rsid w:val="00DA7397"/>
    <w:rsid w:val="00DA7505"/>
    <w:rsid w:val="00DA76B3"/>
    <w:rsid w:val="00DA77E6"/>
    <w:rsid w:val="00DA79A6"/>
    <w:rsid w:val="00DA79EC"/>
    <w:rsid w:val="00DA7A78"/>
    <w:rsid w:val="00DA7C2F"/>
    <w:rsid w:val="00DA7D69"/>
    <w:rsid w:val="00DA7E35"/>
    <w:rsid w:val="00DB0419"/>
    <w:rsid w:val="00DB04A5"/>
    <w:rsid w:val="00DB06C1"/>
    <w:rsid w:val="00DB06D3"/>
    <w:rsid w:val="00DB0775"/>
    <w:rsid w:val="00DB0780"/>
    <w:rsid w:val="00DB07E6"/>
    <w:rsid w:val="00DB08A1"/>
    <w:rsid w:val="00DB0C0E"/>
    <w:rsid w:val="00DB0C4F"/>
    <w:rsid w:val="00DB10EC"/>
    <w:rsid w:val="00DB11C2"/>
    <w:rsid w:val="00DB1459"/>
    <w:rsid w:val="00DB14D7"/>
    <w:rsid w:val="00DB16D8"/>
    <w:rsid w:val="00DB178B"/>
    <w:rsid w:val="00DB199E"/>
    <w:rsid w:val="00DB1A8A"/>
    <w:rsid w:val="00DB1A91"/>
    <w:rsid w:val="00DB1ADD"/>
    <w:rsid w:val="00DB1ED4"/>
    <w:rsid w:val="00DB241A"/>
    <w:rsid w:val="00DB2569"/>
    <w:rsid w:val="00DB2921"/>
    <w:rsid w:val="00DB2924"/>
    <w:rsid w:val="00DB29B0"/>
    <w:rsid w:val="00DB2A51"/>
    <w:rsid w:val="00DB2BD0"/>
    <w:rsid w:val="00DB2C9E"/>
    <w:rsid w:val="00DB2F79"/>
    <w:rsid w:val="00DB3124"/>
    <w:rsid w:val="00DB3139"/>
    <w:rsid w:val="00DB3222"/>
    <w:rsid w:val="00DB3369"/>
    <w:rsid w:val="00DB340F"/>
    <w:rsid w:val="00DB353C"/>
    <w:rsid w:val="00DB363F"/>
    <w:rsid w:val="00DB3707"/>
    <w:rsid w:val="00DB38F6"/>
    <w:rsid w:val="00DB3A0A"/>
    <w:rsid w:val="00DB3A18"/>
    <w:rsid w:val="00DB3C74"/>
    <w:rsid w:val="00DB3D80"/>
    <w:rsid w:val="00DB3E04"/>
    <w:rsid w:val="00DB3FCF"/>
    <w:rsid w:val="00DB4144"/>
    <w:rsid w:val="00DB415F"/>
    <w:rsid w:val="00DB420F"/>
    <w:rsid w:val="00DB4252"/>
    <w:rsid w:val="00DB4524"/>
    <w:rsid w:val="00DB4639"/>
    <w:rsid w:val="00DB47A6"/>
    <w:rsid w:val="00DB497E"/>
    <w:rsid w:val="00DB4ED3"/>
    <w:rsid w:val="00DB504F"/>
    <w:rsid w:val="00DB508A"/>
    <w:rsid w:val="00DB5119"/>
    <w:rsid w:val="00DB523D"/>
    <w:rsid w:val="00DB5292"/>
    <w:rsid w:val="00DB53C6"/>
    <w:rsid w:val="00DB5565"/>
    <w:rsid w:val="00DB5579"/>
    <w:rsid w:val="00DB572B"/>
    <w:rsid w:val="00DB57D5"/>
    <w:rsid w:val="00DB57E1"/>
    <w:rsid w:val="00DB5944"/>
    <w:rsid w:val="00DB5A04"/>
    <w:rsid w:val="00DB5A0E"/>
    <w:rsid w:val="00DB5BC9"/>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AF"/>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476"/>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B1D"/>
    <w:rsid w:val="00DC3DE4"/>
    <w:rsid w:val="00DC3FDC"/>
    <w:rsid w:val="00DC400C"/>
    <w:rsid w:val="00DC4639"/>
    <w:rsid w:val="00DC4867"/>
    <w:rsid w:val="00DC4A8C"/>
    <w:rsid w:val="00DC4ADA"/>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432"/>
    <w:rsid w:val="00DC752C"/>
    <w:rsid w:val="00DC7763"/>
    <w:rsid w:val="00DC7824"/>
    <w:rsid w:val="00DC783B"/>
    <w:rsid w:val="00DC78B7"/>
    <w:rsid w:val="00DC7C83"/>
    <w:rsid w:val="00DC7FEE"/>
    <w:rsid w:val="00DD0132"/>
    <w:rsid w:val="00DD02C6"/>
    <w:rsid w:val="00DD052D"/>
    <w:rsid w:val="00DD06B1"/>
    <w:rsid w:val="00DD06CC"/>
    <w:rsid w:val="00DD096C"/>
    <w:rsid w:val="00DD0B77"/>
    <w:rsid w:val="00DD1059"/>
    <w:rsid w:val="00DD1063"/>
    <w:rsid w:val="00DD1326"/>
    <w:rsid w:val="00DD146C"/>
    <w:rsid w:val="00DD147E"/>
    <w:rsid w:val="00DD14C8"/>
    <w:rsid w:val="00DD1586"/>
    <w:rsid w:val="00DD1611"/>
    <w:rsid w:val="00DD1752"/>
    <w:rsid w:val="00DD1AA7"/>
    <w:rsid w:val="00DD1B7C"/>
    <w:rsid w:val="00DD20EB"/>
    <w:rsid w:val="00DD22A5"/>
    <w:rsid w:val="00DD233F"/>
    <w:rsid w:val="00DD2390"/>
    <w:rsid w:val="00DD26D8"/>
    <w:rsid w:val="00DD27D5"/>
    <w:rsid w:val="00DD28D3"/>
    <w:rsid w:val="00DD294E"/>
    <w:rsid w:val="00DD2CE8"/>
    <w:rsid w:val="00DD2D4C"/>
    <w:rsid w:val="00DD2DAA"/>
    <w:rsid w:val="00DD31CE"/>
    <w:rsid w:val="00DD31E5"/>
    <w:rsid w:val="00DD33E3"/>
    <w:rsid w:val="00DD35E9"/>
    <w:rsid w:val="00DD3810"/>
    <w:rsid w:val="00DD3975"/>
    <w:rsid w:val="00DD3ADD"/>
    <w:rsid w:val="00DD3BC3"/>
    <w:rsid w:val="00DD4788"/>
    <w:rsid w:val="00DD4810"/>
    <w:rsid w:val="00DD495B"/>
    <w:rsid w:val="00DD4965"/>
    <w:rsid w:val="00DD4A12"/>
    <w:rsid w:val="00DD4BA3"/>
    <w:rsid w:val="00DD4CD1"/>
    <w:rsid w:val="00DD4DB0"/>
    <w:rsid w:val="00DD4EA5"/>
    <w:rsid w:val="00DD4F40"/>
    <w:rsid w:val="00DD4F90"/>
    <w:rsid w:val="00DD4F9B"/>
    <w:rsid w:val="00DD514F"/>
    <w:rsid w:val="00DD5350"/>
    <w:rsid w:val="00DD5418"/>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C95"/>
    <w:rsid w:val="00DD73A1"/>
    <w:rsid w:val="00DD73FF"/>
    <w:rsid w:val="00DD75B6"/>
    <w:rsid w:val="00DD77FF"/>
    <w:rsid w:val="00DD7831"/>
    <w:rsid w:val="00DD7868"/>
    <w:rsid w:val="00DD7D64"/>
    <w:rsid w:val="00DD7DD6"/>
    <w:rsid w:val="00DE00B0"/>
    <w:rsid w:val="00DE0248"/>
    <w:rsid w:val="00DE029A"/>
    <w:rsid w:val="00DE02F4"/>
    <w:rsid w:val="00DE038B"/>
    <w:rsid w:val="00DE08AA"/>
    <w:rsid w:val="00DE0B43"/>
    <w:rsid w:val="00DE0E4A"/>
    <w:rsid w:val="00DE0EAA"/>
    <w:rsid w:val="00DE0ED5"/>
    <w:rsid w:val="00DE0F30"/>
    <w:rsid w:val="00DE133B"/>
    <w:rsid w:val="00DE14A7"/>
    <w:rsid w:val="00DE1915"/>
    <w:rsid w:val="00DE1960"/>
    <w:rsid w:val="00DE1A93"/>
    <w:rsid w:val="00DE1B48"/>
    <w:rsid w:val="00DE1BC7"/>
    <w:rsid w:val="00DE1D44"/>
    <w:rsid w:val="00DE1EAC"/>
    <w:rsid w:val="00DE1EC7"/>
    <w:rsid w:val="00DE2051"/>
    <w:rsid w:val="00DE2369"/>
    <w:rsid w:val="00DE2496"/>
    <w:rsid w:val="00DE251B"/>
    <w:rsid w:val="00DE269A"/>
    <w:rsid w:val="00DE27E9"/>
    <w:rsid w:val="00DE28A1"/>
    <w:rsid w:val="00DE2D61"/>
    <w:rsid w:val="00DE30D3"/>
    <w:rsid w:val="00DE31D8"/>
    <w:rsid w:val="00DE33E0"/>
    <w:rsid w:val="00DE39B0"/>
    <w:rsid w:val="00DE3B7B"/>
    <w:rsid w:val="00DE3C3A"/>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792"/>
    <w:rsid w:val="00DE69CB"/>
    <w:rsid w:val="00DE6C7A"/>
    <w:rsid w:val="00DE6CA8"/>
    <w:rsid w:val="00DE6F7B"/>
    <w:rsid w:val="00DE70FC"/>
    <w:rsid w:val="00DE762B"/>
    <w:rsid w:val="00DE766B"/>
    <w:rsid w:val="00DE7698"/>
    <w:rsid w:val="00DE76C3"/>
    <w:rsid w:val="00DE79D8"/>
    <w:rsid w:val="00DE7B50"/>
    <w:rsid w:val="00DE7C9B"/>
    <w:rsid w:val="00DE7CC8"/>
    <w:rsid w:val="00DE7FE7"/>
    <w:rsid w:val="00DF04B6"/>
    <w:rsid w:val="00DF055E"/>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378"/>
    <w:rsid w:val="00DF363C"/>
    <w:rsid w:val="00DF3E23"/>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1A"/>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C60"/>
    <w:rsid w:val="00E02D26"/>
    <w:rsid w:val="00E02E5F"/>
    <w:rsid w:val="00E03224"/>
    <w:rsid w:val="00E03226"/>
    <w:rsid w:val="00E033CD"/>
    <w:rsid w:val="00E034A2"/>
    <w:rsid w:val="00E0379D"/>
    <w:rsid w:val="00E03932"/>
    <w:rsid w:val="00E03B19"/>
    <w:rsid w:val="00E03B25"/>
    <w:rsid w:val="00E0419A"/>
    <w:rsid w:val="00E0422C"/>
    <w:rsid w:val="00E04241"/>
    <w:rsid w:val="00E0429D"/>
    <w:rsid w:val="00E043C4"/>
    <w:rsid w:val="00E04665"/>
    <w:rsid w:val="00E048D9"/>
    <w:rsid w:val="00E04F4B"/>
    <w:rsid w:val="00E0509F"/>
    <w:rsid w:val="00E05142"/>
    <w:rsid w:val="00E05234"/>
    <w:rsid w:val="00E05542"/>
    <w:rsid w:val="00E0557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875"/>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F50"/>
    <w:rsid w:val="00E11678"/>
    <w:rsid w:val="00E1190E"/>
    <w:rsid w:val="00E11955"/>
    <w:rsid w:val="00E11B3A"/>
    <w:rsid w:val="00E11B83"/>
    <w:rsid w:val="00E11CD1"/>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B67"/>
    <w:rsid w:val="00E13BC2"/>
    <w:rsid w:val="00E13BF1"/>
    <w:rsid w:val="00E13C0B"/>
    <w:rsid w:val="00E13C48"/>
    <w:rsid w:val="00E13D19"/>
    <w:rsid w:val="00E13D83"/>
    <w:rsid w:val="00E13E40"/>
    <w:rsid w:val="00E14083"/>
    <w:rsid w:val="00E148EB"/>
    <w:rsid w:val="00E14A0E"/>
    <w:rsid w:val="00E14A83"/>
    <w:rsid w:val="00E14C45"/>
    <w:rsid w:val="00E14EE5"/>
    <w:rsid w:val="00E14FCD"/>
    <w:rsid w:val="00E152E0"/>
    <w:rsid w:val="00E153D7"/>
    <w:rsid w:val="00E15501"/>
    <w:rsid w:val="00E15602"/>
    <w:rsid w:val="00E1593C"/>
    <w:rsid w:val="00E15A7E"/>
    <w:rsid w:val="00E15AE1"/>
    <w:rsid w:val="00E15B31"/>
    <w:rsid w:val="00E15BC6"/>
    <w:rsid w:val="00E15C34"/>
    <w:rsid w:val="00E15E7F"/>
    <w:rsid w:val="00E15EA3"/>
    <w:rsid w:val="00E15EDD"/>
    <w:rsid w:val="00E1622C"/>
    <w:rsid w:val="00E1624F"/>
    <w:rsid w:val="00E162DD"/>
    <w:rsid w:val="00E16585"/>
    <w:rsid w:val="00E16790"/>
    <w:rsid w:val="00E16989"/>
    <w:rsid w:val="00E16DB6"/>
    <w:rsid w:val="00E16FDC"/>
    <w:rsid w:val="00E17095"/>
    <w:rsid w:val="00E17343"/>
    <w:rsid w:val="00E1762E"/>
    <w:rsid w:val="00E179BF"/>
    <w:rsid w:val="00E17F8B"/>
    <w:rsid w:val="00E20020"/>
    <w:rsid w:val="00E20032"/>
    <w:rsid w:val="00E20039"/>
    <w:rsid w:val="00E200A9"/>
    <w:rsid w:val="00E20100"/>
    <w:rsid w:val="00E20105"/>
    <w:rsid w:val="00E2019A"/>
    <w:rsid w:val="00E2034E"/>
    <w:rsid w:val="00E20536"/>
    <w:rsid w:val="00E20978"/>
    <w:rsid w:val="00E20A89"/>
    <w:rsid w:val="00E20AF5"/>
    <w:rsid w:val="00E20E5A"/>
    <w:rsid w:val="00E213BC"/>
    <w:rsid w:val="00E2141F"/>
    <w:rsid w:val="00E21575"/>
    <w:rsid w:val="00E2158B"/>
    <w:rsid w:val="00E21AC2"/>
    <w:rsid w:val="00E21BD7"/>
    <w:rsid w:val="00E224BA"/>
    <w:rsid w:val="00E224BC"/>
    <w:rsid w:val="00E2264B"/>
    <w:rsid w:val="00E226D0"/>
    <w:rsid w:val="00E226F8"/>
    <w:rsid w:val="00E227E6"/>
    <w:rsid w:val="00E22A72"/>
    <w:rsid w:val="00E22A7A"/>
    <w:rsid w:val="00E22A8D"/>
    <w:rsid w:val="00E22EB4"/>
    <w:rsid w:val="00E22F01"/>
    <w:rsid w:val="00E22FE5"/>
    <w:rsid w:val="00E23166"/>
    <w:rsid w:val="00E23517"/>
    <w:rsid w:val="00E2374A"/>
    <w:rsid w:val="00E2397E"/>
    <w:rsid w:val="00E239D5"/>
    <w:rsid w:val="00E23B04"/>
    <w:rsid w:val="00E23DA7"/>
    <w:rsid w:val="00E23E03"/>
    <w:rsid w:val="00E24118"/>
    <w:rsid w:val="00E24198"/>
    <w:rsid w:val="00E2422A"/>
    <w:rsid w:val="00E24369"/>
    <w:rsid w:val="00E24904"/>
    <w:rsid w:val="00E24AA6"/>
    <w:rsid w:val="00E24AE3"/>
    <w:rsid w:val="00E24C44"/>
    <w:rsid w:val="00E24D55"/>
    <w:rsid w:val="00E24DA8"/>
    <w:rsid w:val="00E24F3A"/>
    <w:rsid w:val="00E25029"/>
    <w:rsid w:val="00E25144"/>
    <w:rsid w:val="00E251F8"/>
    <w:rsid w:val="00E252AC"/>
    <w:rsid w:val="00E25616"/>
    <w:rsid w:val="00E25878"/>
    <w:rsid w:val="00E25CB5"/>
    <w:rsid w:val="00E25D86"/>
    <w:rsid w:val="00E25D8E"/>
    <w:rsid w:val="00E25E80"/>
    <w:rsid w:val="00E25E84"/>
    <w:rsid w:val="00E2602B"/>
    <w:rsid w:val="00E260AB"/>
    <w:rsid w:val="00E26158"/>
    <w:rsid w:val="00E264D9"/>
    <w:rsid w:val="00E26536"/>
    <w:rsid w:val="00E265D1"/>
    <w:rsid w:val="00E265EB"/>
    <w:rsid w:val="00E26772"/>
    <w:rsid w:val="00E267FD"/>
    <w:rsid w:val="00E26877"/>
    <w:rsid w:val="00E268FE"/>
    <w:rsid w:val="00E26B97"/>
    <w:rsid w:val="00E26E66"/>
    <w:rsid w:val="00E26EF8"/>
    <w:rsid w:val="00E26F18"/>
    <w:rsid w:val="00E26F2B"/>
    <w:rsid w:val="00E27221"/>
    <w:rsid w:val="00E277E4"/>
    <w:rsid w:val="00E27900"/>
    <w:rsid w:val="00E27B0A"/>
    <w:rsid w:val="00E302BA"/>
    <w:rsid w:val="00E30379"/>
    <w:rsid w:val="00E30706"/>
    <w:rsid w:val="00E30822"/>
    <w:rsid w:val="00E30862"/>
    <w:rsid w:val="00E308E7"/>
    <w:rsid w:val="00E309D2"/>
    <w:rsid w:val="00E30B65"/>
    <w:rsid w:val="00E30C40"/>
    <w:rsid w:val="00E30EC7"/>
    <w:rsid w:val="00E30F45"/>
    <w:rsid w:val="00E30F76"/>
    <w:rsid w:val="00E30FF8"/>
    <w:rsid w:val="00E31150"/>
    <w:rsid w:val="00E3138B"/>
    <w:rsid w:val="00E313D5"/>
    <w:rsid w:val="00E318E5"/>
    <w:rsid w:val="00E31A1F"/>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14"/>
    <w:rsid w:val="00E33A66"/>
    <w:rsid w:val="00E33A7C"/>
    <w:rsid w:val="00E33A99"/>
    <w:rsid w:val="00E33B6E"/>
    <w:rsid w:val="00E33E1F"/>
    <w:rsid w:val="00E34068"/>
    <w:rsid w:val="00E340F5"/>
    <w:rsid w:val="00E3417A"/>
    <w:rsid w:val="00E344E1"/>
    <w:rsid w:val="00E34A0D"/>
    <w:rsid w:val="00E34A67"/>
    <w:rsid w:val="00E34B25"/>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67D"/>
    <w:rsid w:val="00E36A68"/>
    <w:rsid w:val="00E37189"/>
    <w:rsid w:val="00E37195"/>
    <w:rsid w:val="00E371E7"/>
    <w:rsid w:val="00E377A4"/>
    <w:rsid w:val="00E37927"/>
    <w:rsid w:val="00E37B77"/>
    <w:rsid w:val="00E37CD5"/>
    <w:rsid w:val="00E37D38"/>
    <w:rsid w:val="00E37F36"/>
    <w:rsid w:val="00E37F80"/>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9B"/>
    <w:rsid w:val="00E418D6"/>
    <w:rsid w:val="00E419EF"/>
    <w:rsid w:val="00E41C44"/>
    <w:rsid w:val="00E41C80"/>
    <w:rsid w:val="00E41CC6"/>
    <w:rsid w:val="00E41D33"/>
    <w:rsid w:val="00E4227C"/>
    <w:rsid w:val="00E42381"/>
    <w:rsid w:val="00E424BA"/>
    <w:rsid w:val="00E424F4"/>
    <w:rsid w:val="00E42533"/>
    <w:rsid w:val="00E42594"/>
    <w:rsid w:val="00E4259E"/>
    <w:rsid w:val="00E42628"/>
    <w:rsid w:val="00E42735"/>
    <w:rsid w:val="00E428A2"/>
    <w:rsid w:val="00E4290C"/>
    <w:rsid w:val="00E42C9F"/>
    <w:rsid w:val="00E42E00"/>
    <w:rsid w:val="00E42E25"/>
    <w:rsid w:val="00E42E80"/>
    <w:rsid w:val="00E42EE2"/>
    <w:rsid w:val="00E432BB"/>
    <w:rsid w:val="00E4359C"/>
    <w:rsid w:val="00E435E5"/>
    <w:rsid w:val="00E4389E"/>
    <w:rsid w:val="00E43929"/>
    <w:rsid w:val="00E43935"/>
    <w:rsid w:val="00E43985"/>
    <w:rsid w:val="00E43DB6"/>
    <w:rsid w:val="00E43DEF"/>
    <w:rsid w:val="00E43FDE"/>
    <w:rsid w:val="00E43FF6"/>
    <w:rsid w:val="00E44038"/>
    <w:rsid w:val="00E44336"/>
    <w:rsid w:val="00E4440A"/>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BF6"/>
    <w:rsid w:val="00E45C5F"/>
    <w:rsid w:val="00E45C9D"/>
    <w:rsid w:val="00E45D33"/>
    <w:rsid w:val="00E46DCB"/>
    <w:rsid w:val="00E46EE9"/>
    <w:rsid w:val="00E46F69"/>
    <w:rsid w:val="00E46FCC"/>
    <w:rsid w:val="00E46FD2"/>
    <w:rsid w:val="00E4723E"/>
    <w:rsid w:val="00E4724E"/>
    <w:rsid w:val="00E474E2"/>
    <w:rsid w:val="00E478ED"/>
    <w:rsid w:val="00E47A59"/>
    <w:rsid w:val="00E47BAE"/>
    <w:rsid w:val="00E47DA0"/>
    <w:rsid w:val="00E47ED9"/>
    <w:rsid w:val="00E47FAA"/>
    <w:rsid w:val="00E5012D"/>
    <w:rsid w:val="00E50277"/>
    <w:rsid w:val="00E50398"/>
    <w:rsid w:val="00E50861"/>
    <w:rsid w:val="00E50AB8"/>
    <w:rsid w:val="00E50D54"/>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4E"/>
    <w:rsid w:val="00E52184"/>
    <w:rsid w:val="00E5234B"/>
    <w:rsid w:val="00E5241C"/>
    <w:rsid w:val="00E526AE"/>
    <w:rsid w:val="00E526B6"/>
    <w:rsid w:val="00E5299F"/>
    <w:rsid w:val="00E5328E"/>
    <w:rsid w:val="00E533B1"/>
    <w:rsid w:val="00E5352A"/>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A99"/>
    <w:rsid w:val="00E54C10"/>
    <w:rsid w:val="00E54D02"/>
    <w:rsid w:val="00E55168"/>
    <w:rsid w:val="00E55459"/>
    <w:rsid w:val="00E55527"/>
    <w:rsid w:val="00E555BA"/>
    <w:rsid w:val="00E5567D"/>
    <w:rsid w:val="00E557D2"/>
    <w:rsid w:val="00E55840"/>
    <w:rsid w:val="00E558A2"/>
    <w:rsid w:val="00E55C4B"/>
    <w:rsid w:val="00E55D16"/>
    <w:rsid w:val="00E56572"/>
    <w:rsid w:val="00E56786"/>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30"/>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871"/>
    <w:rsid w:val="00E62AFE"/>
    <w:rsid w:val="00E62F66"/>
    <w:rsid w:val="00E631A1"/>
    <w:rsid w:val="00E63234"/>
    <w:rsid w:val="00E6336E"/>
    <w:rsid w:val="00E6370C"/>
    <w:rsid w:val="00E6383D"/>
    <w:rsid w:val="00E639D2"/>
    <w:rsid w:val="00E63C11"/>
    <w:rsid w:val="00E63C9B"/>
    <w:rsid w:val="00E63E4C"/>
    <w:rsid w:val="00E63FFC"/>
    <w:rsid w:val="00E64406"/>
    <w:rsid w:val="00E6451C"/>
    <w:rsid w:val="00E6460B"/>
    <w:rsid w:val="00E647B8"/>
    <w:rsid w:val="00E6480F"/>
    <w:rsid w:val="00E64827"/>
    <w:rsid w:val="00E64925"/>
    <w:rsid w:val="00E64BD1"/>
    <w:rsid w:val="00E64D44"/>
    <w:rsid w:val="00E64E3D"/>
    <w:rsid w:val="00E65041"/>
    <w:rsid w:val="00E651EB"/>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14"/>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5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5F2"/>
    <w:rsid w:val="00E757F6"/>
    <w:rsid w:val="00E758B1"/>
    <w:rsid w:val="00E75952"/>
    <w:rsid w:val="00E75D6A"/>
    <w:rsid w:val="00E75D90"/>
    <w:rsid w:val="00E75E7E"/>
    <w:rsid w:val="00E75F72"/>
    <w:rsid w:val="00E7619F"/>
    <w:rsid w:val="00E762D4"/>
    <w:rsid w:val="00E767C3"/>
    <w:rsid w:val="00E769FB"/>
    <w:rsid w:val="00E76AA3"/>
    <w:rsid w:val="00E76B18"/>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5CE"/>
    <w:rsid w:val="00E807B1"/>
    <w:rsid w:val="00E8080C"/>
    <w:rsid w:val="00E80868"/>
    <w:rsid w:val="00E8092B"/>
    <w:rsid w:val="00E80E0D"/>
    <w:rsid w:val="00E8135C"/>
    <w:rsid w:val="00E813F0"/>
    <w:rsid w:val="00E81579"/>
    <w:rsid w:val="00E816D3"/>
    <w:rsid w:val="00E8170C"/>
    <w:rsid w:val="00E81CDD"/>
    <w:rsid w:val="00E81CF9"/>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0C2"/>
    <w:rsid w:val="00E8410B"/>
    <w:rsid w:val="00E84111"/>
    <w:rsid w:val="00E8439B"/>
    <w:rsid w:val="00E84552"/>
    <w:rsid w:val="00E84B84"/>
    <w:rsid w:val="00E84F05"/>
    <w:rsid w:val="00E84F74"/>
    <w:rsid w:val="00E85003"/>
    <w:rsid w:val="00E853DA"/>
    <w:rsid w:val="00E8570E"/>
    <w:rsid w:val="00E85754"/>
    <w:rsid w:val="00E85AB5"/>
    <w:rsid w:val="00E85B5F"/>
    <w:rsid w:val="00E85BED"/>
    <w:rsid w:val="00E85F71"/>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6D"/>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65"/>
    <w:rsid w:val="00E92FC0"/>
    <w:rsid w:val="00E93063"/>
    <w:rsid w:val="00E9309D"/>
    <w:rsid w:val="00E931A4"/>
    <w:rsid w:val="00E931EF"/>
    <w:rsid w:val="00E93317"/>
    <w:rsid w:val="00E9331F"/>
    <w:rsid w:val="00E93347"/>
    <w:rsid w:val="00E9360D"/>
    <w:rsid w:val="00E93861"/>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5F"/>
    <w:rsid w:val="00E95B86"/>
    <w:rsid w:val="00E95BFB"/>
    <w:rsid w:val="00E95D95"/>
    <w:rsid w:val="00E96498"/>
    <w:rsid w:val="00E9675F"/>
    <w:rsid w:val="00E969F5"/>
    <w:rsid w:val="00E96A42"/>
    <w:rsid w:val="00E96AB3"/>
    <w:rsid w:val="00E96B19"/>
    <w:rsid w:val="00E96B2B"/>
    <w:rsid w:val="00E96F50"/>
    <w:rsid w:val="00E96FFE"/>
    <w:rsid w:val="00E97058"/>
    <w:rsid w:val="00E9741A"/>
    <w:rsid w:val="00E974A9"/>
    <w:rsid w:val="00E9750B"/>
    <w:rsid w:val="00E975F3"/>
    <w:rsid w:val="00E9762F"/>
    <w:rsid w:val="00E976BD"/>
    <w:rsid w:val="00E976E5"/>
    <w:rsid w:val="00E9789D"/>
    <w:rsid w:val="00E97ADC"/>
    <w:rsid w:val="00E97CA3"/>
    <w:rsid w:val="00E97DA1"/>
    <w:rsid w:val="00E97F4C"/>
    <w:rsid w:val="00E97F8A"/>
    <w:rsid w:val="00EA0336"/>
    <w:rsid w:val="00EA034C"/>
    <w:rsid w:val="00EA0476"/>
    <w:rsid w:val="00EA0521"/>
    <w:rsid w:val="00EA0808"/>
    <w:rsid w:val="00EA0A65"/>
    <w:rsid w:val="00EA0C35"/>
    <w:rsid w:val="00EA0E34"/>
    <w:rsid w:val="00EA0E7E"/>
    <w:rsid w:val="00EA0ECE"/>
    <w:rsid w:val="00EA0EFE"/>
    <w:rsid w:val="00EA128C"/>
    <w:rsid w:val="00EA129E"/>
    <w:rsid w:val="00EA133B"/>
    <w:rsid w:val="00EA15BF"/>
    <w:rsid w:val="00EA1954"/>
    <w:rsid w:val="00EA1B58"/>
    <w:rsid w:val="00EA25A5"/>
    <w:rsid w:val="00EA2622"/>
    <w:rsid w:val="00EA267E"/>
    <w:rsid w:val="00EA278D"/>
    <w:rsid w:val="00EA2AE3"/>
    <w:rsid w:val="00EA2CC4"/>
    <w:rsid w:val="00EA2CCD"/>
    <w:rsid w:val="00EA2D3C"/>
    <w:rsid w:val="00EA2E80"/>
    <w:rsid w:val="00EA2EBD"/>
    <w:rsid w:val="00EA3350"/>
    <w:rsid w:val="00EA342A"/>
    <w:rsid w:val="00EA36A5"/>
    <w:rsid w:val="00EA3889"/>
    <w:rsid w:val="00EA3939"/>
    <w:rsid w:val="00EA39AE"/>
    <w:rsid w:val="00EA3EE0"/>
    <w:rsid w:val="00EA40B9"/>
    <w:rsid w:val="00EA426B"/>
    <w:rsid w:val="00EA42AA"/>
    <w:rsid w:val="00EA42DE"/>
    <w:rsid w:val="00EA4331"/>
    <w:rsid w:val="00EA433A"/>
    <w:rsid w:val="00EA45AA"/>
    <w:rsid w:val="00EA460E"/>
    <w:rsid w:val="00EA4811"/>
    <w:rsid w:val="00EA4819"/>
    <w:rsid w:val="00EA4843"/>
    <w:rsid w:val="00EA4CDC"/>
    <w:rsid w:val="00EA5345"/>
    <w:rsid w:val="00EA536D"/>
    <w:rsid w:val="00EA559E"/>
    <w:rsid w:val="00EA588F"/>
    <w:rsid w:val="00EA589A"/>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7D"/>
    <w:rsid w:val="00EA7BE0"/>
    <w:rsid w:val="00EA7CE7"/>
    <w:rsid w:val="00EA7CF3"/>
    <w:rsid w:val="00EA7EAD"/>
    <w:rsid w:val="00EA7FD2"/>
    <w:rsid w:val="00EB00AF"/>
    <w:rsid w:val="00EB0139"/>
    <w:rsid w:val="00EB01DA"/>
    <w:rsid w:val="00EB02AE"/>
    <w:rsid w:val="00EB053B"/>
    <w:rsid w:val="00EB07C6"/>
    <w:rsid w:val="00EB08EE"/>
    <w:rsid w:val="00EB0960"/>
    <w:rsid w:val="00EB0A3C"/>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654"/>
    <w:rsid w:val="00EB4A5B"/>
    <w:rsid w:val="00EB4B20"/>
    <w:rsid w:val="00EB52E3"/>
    <w:rsid w:val="00EB5303"/>
    <w:rsid w:val="00EB5572"/>
    <w:rsid w:val="00EB576E"/>
    <w:rsid w:val="00EB587E"/>
    <w:rsid w:val="00EB593F"/>
    <w:rsid w:val="00EB5AB9"/>
    <w:rsid w:val="00EB5B48"/>
    <w:rsid w:val="00EB5DBD"/>
    <w:rsid w:val="00EB621E"/>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4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76"/>
    <w:rsid w:val="00EC41D7"/>
    <w:rsid w:val="00EC469A"/>
    <w:rsid w:val="00EC4725"/>
    <w:rsid w:val="00EC4DB7"/>
    <w:rsid w:val="00EC5049"/>
    <w:rsid w:val="00EC510F"/>
    <w:rsid w:val="00EC5200"/>
    <w:rsid w:val="00EC5460"/>
    <w:rsid w:val="00EC55DE"/>
    <w:rsid w:val="00EC591A"/>
    <w:rsid w:val="00EC59CB"/>
    <w:rsid w:val="00EC5BDF"/>
    <w:rsid w:val="00EC5C8B"/>
    <w:rsid w:val="00EC5D50"/>
    <w:rsid w:val="00EC5DA3"/>
    <w:rsid w:val="00EC655F"/>
    <w:rsid w:val="00EC666D"/>
    <w:rsid w:val="00EC66A6"/>
    <w:rsid w:val="00EC68B3"/>
    <w:rsid w:val="00EC6F41"/>
    <w:rsid w:val="00EC6FA0"/>
    <w:rsid w:val="00EC7316"/>
    <w:rsid w:val="00EC742F"/>
    <w:rsid w:val="00EC7621"/>
    <w:rsid w:val="00EC7ACC"/>
    <w:rsid w:val="00EC7ADE"/>
    <w:rsid w:val="00EC7EF9"/>
    <w:rsid w:val="00EC7F1A"/>
    <w:rsid w:val="00ED00FF"/>
    <w:rsid w:val="00ED017F"/>
    <w:rsid w:val="00ED0438"/>
    <w:rsid w:val="00ED0861"/>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275"/>
    <w:rsid w:val="00ED3524"/>
    <w:rsid w:val="00ED3591"/>
    <w:rsid w:val="00ED3715"/>
    <w:rsid w:val="00ED38A1"/>
    <w:rsid w:val="00ED3A22"/>
    <w:rsid w:val="00ED3E7D"/>
    <w:rsid w:val="00ED4352"/>
    <w:rsid w:val="00ED43BF"/>
    <w:rsid w:val="00ED4513"/>
    <w:rsid w:val="00ED462D"/>
    <w:rsid w:val="00ED4712"/>
    <w:rsid w:val="00ED485D"/>
    <w:rsid w:val="00ED48A2"/>
    <w:rsid w:val="00ED4EEC"/>
    <w:rsid w:val="00ED4FEC"/>
    <w:rsid w:val="00ED5012"/>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E4"/>
    <w:rsid w:val="00EE0D19"/>
    <w:rsid w:val="00EE0E77"/>
    <w:rsid w:val="00EE0EC3"/>
    <w:rsid w:val="00EE0EF8"/>
    <w:rsid w:val="00EE10E0"/>
    <w:rsid w:val="00EE1290"/>
    <w:rsid w:val="00EE1604"/>
    <w:rsid w:val="00EE1B68"/>
    <w:rsid w:val="00EE1BFC"/>
    <w:rsid w:val="00EE2089"/>
    <w:rsid w:val="00EE2332"/>
    <w:rsid w:val="00EE2491"/>
    <w:rsid w:val="00EE25E4"/>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85"/>
    <w:rsid w:val="00EE5505"/>
    <w:rsid w:val="00EE5618"/>
    <w:rsid w:val="00EE5787"/>
    <w:rsid w:val="00EE57C8"/>
    <w:rsid w:val="00EE59B2"/>
    <w:rsid w:val="00EE5C83"/>
    <w:rsid w:val="00EE5D82"/>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E7D62"/>
    <w:rsid w:val="00EF013E"/>
    <w:rsid w:val="00EF01B3"/>
    <w:rsid w:val="00EF05A6"/>
    <w:rsid w:val="00EF0732"/>
    <w:rsid w:val="00EF0736"/>
    <w:rsid w:val="00EF08CE"/>
    <w:rsid w:val="00EF0969"/>
    <w:rsid w:val="00EF0D3A"/>
    <w:rsid w:val="00EF0EC8"/>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317"/>
    <w:rsid w:val="00EF34B2"/>
    <w:rsid w:val="00EF3BBE"/>
    <w:rsid w:val="00EF3C8B"/>
    <w:rsid w:val="00EF3DEE"/>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301"/>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61"/>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05"/>
    <w:rsid w:val="00F01A30"/>
    <w:rsid w:val="00F01A9A"/>
    <w:rsid w:val="00F01C8A"/>
    <w:rsid w:val="00F01ECC"/>
    <w:rsid w:val="00F0210A"/>
    <w:rsid w:val="00F021BB"/>
    <w:rsid w:val="00F024BA"/>
    <w:rsid w:val="00F02519"/>
    <w:rsid w:val="00F0289B"/>
    <w:rsid w:val="00F02912"/>
    <w:rsid w:val="00F02C61"/>
    <w:rsid w:val="00F02CD8"/>
    <w:rsid w:val="00F02DAE"/>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9C"/>
    <w:rsid w:val="00F066F7"/>
    <w:rsid w:val="00F0684B"/>
    <w:rsid w:val="00F06949"/>
    <w:rsid w:val="00F06CBA"/>
    <w:rsid w:val="00F06CF7"/>
    <w:rsid w:val="00F06EDC"/>
    <w:rsid w:val="00F0709C"/>
    <w:rsid w:val="00F073CE"/>
    <w:rsid w:val="00F07430"/>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E75"/>
    <w:rsid w:val="00F11F65"/>
    <w:rsid w:val="00F12077"/>
    <w:rsid w:val="00F1247A"/>
    <w:rsid w:val="00F124E9"/>
    <w:rsid w:val="00F129C6"/>
    <w:rsid w:val="00F12AC9"/>
    <w:rsid w:val="00F12B95"/>
    <w:rsid w:val="00F12DE0"/>
    <w:rsid w:val="00F12E1F"/>
    <w:rsid w:val="00F13256"/>
    <w:rsid w:val="00F1332C"/>
    <w:rsid w:val="00F13475"/>
    <w:rsid w:val="00F136A2"/>
    <w:rsid w:val="00F13711"/>
    <w:rsid w:val="00F138DC"/>
    <w:rsid w:val="00F13CB1"/>
    <w:rsid w:val="00F13D3D"/>
    <w:rsid w:val="00F13E6E"/>
    <w:rsid w:val="00F13FA9"/>
    <w:rsid w:val="00F14071"/>
    <w:rsid w:val="00F140E1"/>
    <w:rsid w:val="00F14128"/>
    <w:rsid w:val="00F14146"/>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6F2"/>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6E4"/>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65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3E7"/>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A60"/>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98"/>
    <w:rsid w:val="00F34479"/>
    <w:rsid w:val="00F34920"/>
    <w:rsid w:val="00F34B7E"/>
    <w:rsid w:val="00F34FD7"/>
    <w:rsid w:val="00F35175"/>
    <w:rsid w:val="00F3540C"/>
    <w:rsid w:val="00F35491"/>
    <w:rsid w:val="00F35509"/>
    <w:rsid w:val="00F356A9"/>
    <w:rsid w:val="00F35700"/>
    <w:rsid w:val="00F3578F"/>
    <w:rsid w:val="00F357A8"/>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715"/>
    <w:rsid w:val="00F41938"/>
    <w:rsid w:val="00F41C78"/>
    <w:rsid w:val="00F41CC7"/>
    <w:rsid w:val="00F41FE2"/>
    <w:rsid w:val="00F42039"/>
    <w:rsid w:val="00F42194"/>
    <w:rsid w:val="00F4219A"/>
    <w:rsid w:val="00F4253A"/>
    <w:rsid w:val="00F42590"/>
    <w:rsid w:val="00F42628"/>
    <w:rsid w:val="00F4268A"/>
    <w:rsid w:val="00F426A7"/>
    <w:rsid w:val="00F42734"/>
    <w:rsid w:val="00F42883"/>
    <w:rsid w:val="00F428AA"/>
    <w:rsid w:val="00F428EC"/>
    <w:rsid w:val="00F429F6"/>
    <w:rsid w:val="00F42A42"/>
    <w:rsid w:val="00F42A44"/>
    <w:rsid w:val="00F42B71"/>
    <w:rsid w:val="00F42C67"/>
    <w:rsid w:val="00F43018"/>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36"/>
    <w:rsid w:val="00F4646A"/>
    <w:rsid w:val="00F465B8"/>
    <w:rsid w:val="00F466F1"/>
    <w:rsid w:val="00F46737"/>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9D8"/>
    <w:rsid w:val="00F51E46"/>
    <w:rsid w:val="00F51FCA"/>
    <w:rsid w:val="00F5209F"/>
    <w:rsid w:val="00F52289"/>
    <w:rsid w:val="00F52542"/>
    <w:rsid w:val="00F52621"/>
    <w:rsid w:val="00F526E4"/>
    <w:rsid w:val="00F529A4"/>
    <w:rsid w:val="00F529C1"/>
    <w:rsid w:val="00F52A38"/>
    <w:rsid w:val="00F52F06"/>
    <w:rsid w:val="00F53031"/>
    <w:rsid w:val="00F5332C"/>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6DB"/>
    <w:rsid w:val="00F55861"/>
    <w:rsid w:val="00F559D6"/>
    <w:rsid w:val="00F55AA9"/>
    <w:rsid w:val="00F55AE6"/>
    <w:rsid w:val="00F55B64"/>
    <w:rsid w:val="00F55FC1"/>
    <w:rsid w:val="00F56139"/>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CB"/>
    <w:rsid w:val="00F61652"/>
    <w:rsid w:val="00F6175C"/>
    <w:rsid w:val="00F61867"/>
    <w:rsid w:val="00F618C0"/>
    <w:rsid w:val="00F618D5"/>
    <w:rsid w:val="00F6192F"/>
    <w:rsid w:val="00F61941"/>
    <w:rsid w:val="00F6199F"/>
    <w:rsid w:val="00F619A3"/>
    <w:rsid w:val="00F61D97"/>
    <w:rsid w:val="00F6204B"/>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4D2"/>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67EB1"/>
    <w:rsid w:val="00F7002C"/>
    <w:rsid w:val="00F70255"/>
    <w:rsid w:val="00F705A2"/>
    <w:rsid w:val="00F70669"/>
    <w:rsid w:val="00F70899"/>
    <w:rsid w:val="00F70A37"/>
    <w:rsid w:val="00F70A82"/>
    <w:rsid w:val="00F70AE0"/>
    <w:rsid w:val="00F70BA3"/>
    <w:rsid w:val="00F70D21"/>
    <w:rsid w:val="00F70DB3"/>
    <w:rsid w:val="00F70DE7"/>
    <w:rsid w:val="00F70F99"/>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D44"/>
    <w:rsid w:val="00F73EAF"/>
    <w:rsid w:val="00F74135"/>
    <w:rsid w:val="00F74185"/>
    <w:rsid w:val="00F743AF"/>
    <w:rsid w:val="00F74447"/>
    <w:rsid w:val="00F74475"/>
    <w:rsid w:val="00F744D1"/>
    <w:rsid w:val="00F747F7"/>
    <w:rsid w:val="00F74808"/>
    <w:rsid w:val="00F74BA1"/>
    <w:rsid w:val="00F74EC0"/>
    <w:rsid w:val="00F75317"/>
    <w:rsid w:val="00F75470"/>
    <w:rsid w:val="00F755B5"/>
    <w:rsid w:val="00F755EF"/>
    <w:rsid w:val="00F75946"/>
    <w:rsid w:val="00F759AF"/>
    <w:rsid w:val="00F75A5E"/>
    <w:rsid w:val="00F75AFC"/>
    <w:rsid w:val="00F75C50"/>
    <w:rsid w:val="00F75CF1"/>
    <w:rsid w:val="00F75EEB"/>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6FB2"/>
    <w:rsid w:val="00F7743B"/>
    <w:rsid w:val="00F7778C"/>
    <w:rsid w:val="00F779E5"/>
    <w:rsid w:val="00F77A2F"/>
    <w:rsid w:val="00F77B04"/>
    <w:rsid w:val="00F77BE4"/>
    <w:rsid w:val="00F77C11"/>
    <w:rsid w:val="00F77D1F"/>
    <w:rsid w:val="00F77F6C"/>
    <w:rsid w:val="00F802C2"/>
    <w:rsid w:val="00F80403"/>
    <w:rsid w:val="00F8043A"/>
    <w:rsid w:val="00F80507"/>
    <w:rsid w:val="00F80509"/>
    <w:rsid w:val="00F807B1"/>
    <w:rsid w:val="00F80831"/>
    <w:rsid w:val="00F808C9"/>
    <w:rsid w:val="00F8098F"/>
    <w:rsid w:val="00F80C47"/>
    <w:rsid w:val="00F80C50"/>
    <w:rsid w:val="00F80D1B"/>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BC0"/>
    <w:rsid w:val="00F85C6C"/>
    <w:rsid w:val="00F85DF0"/>
    <w:rsid w:val="00F860D3"/>
    <w:rsid w:val="00F86364"/>
    <w:rsid w:val="00F86673"/>
    <w:rsid w:val="00F8749D"/>
    <w:rsid w:val="00F876F8"/>
    <w:rsid w:val="00F8779B"/>
    <w:rsid w:val="00F877B4"/>
    <w:rsid w:val="00F87819"/>
    <w:rsid w:val="00F878FB"/>
    <w:rsid w:val="00F87C51"/>
    <w:rsid w:val="00F87E86"/>
    <w:rsid w:val="00F87EA7"/>
    <w:rsid w:val="00F90138"/>
    <w:rsid w:val="00F9015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14"/>
    <w:rsid w:val="00F919C0"/>
    <w:rsid w:val="00F91B54"/>
    <w:rsid w:val="00F91B98"/>
    <w:rsid w:val="00F91BF4"/>
    <w:rsid w:val="00F92123"/>
    <w:rsid w:val="00F92357"/>
    <w:rsid w:val="00F9290E"/>
    <w:rsid w:val="00F929F8"/>
    <w:rsid w:val="00F92ABF"/>
    <w:rsid w:val="00F92E3B"/>
    <w:rsid w:val="00F92EE2"/>
    <w:rsid w:val="00F93217"/>
    <w:rsid w:val="00F93469"/>
    <w:rsid w:val="00F93601"/>
    <w:rsid w:val="00F9363C"/>
    <w:rsid w:val="00F936CD"/>
    <w:rsid w:val="00F9394A"/>
    <w:rsid w:val="00F93977"/>
    <w:rsid w:val="00F93BF1"/>
    <w:rsid w:val="00F93DC9"/>
    <w:rsid w:val="00F93E1E"/>
    <w:rsid w:val="00F93E30"/>
    <w:rsid w:val="00F93FFA"/>
    <w:rsid w:val="00F9418A"/>
    <w:rsid w:val="00F942B1"/>
    <w:rsid w:val="00F9439A"/>
    <w:rsid w:val="00F94409"/>
    <w:rsid w:val="00F944B3"/>
    <w:rsid w:val="00F94688"/>
    <w:rsid w:val="00F9468A"/>
    <w:rsid w:val="00F94806"/>
    <w:rsid w:val="00F94843"/>
    <w:rsid w:val="00F94987"/>
    <w:rsid w:val="00F94D9D"/>
    <w:rsid w:val="00F95088"/>
    <w:rsid w:val="00F9510D"/>
    <w:rsid w:val="00F95136"/>
    <w:rsid w:val="00F9539E"/>
    <w:rsid w:val="00F953D5"/>
    <w:rsid w:val="00F95622"/>
    <w:rsid w:val="00F95841"/>
    <w:rsid w:val="00F95865"/>
    <w:rsid w:val="00F95A26"/>
    <w:rsid w:val="00F95E0A"/>
    <w:rsid w:val="00F95EFE"/>
    <w:rsid w:val="00F95F96"/>
    <w:rsid w:val="00F96011"/>
    <w:rsid w:val="00F96039"/>
    <w:rsid w:val="00F963AF"/>
    <w:rsid w:val="00F966AF"/>
    <w:rsid w:val="00F96795"/>
    <w:rsid w:val="00F968AE"/>
    <w:rsid w:val="00F96A12"/>
    <w:rsid w:val="00F96A5B"/>
    <w:rsid w:val="00F96AE7"/>
    <w:rsid w:val="00F97046"/>
    <w:rsid w:val="00F97301"/>
    <w:rsid w:val="00F97371"/>
    <w:rsid w:val="00F97473"/>
    <w:rsid w:val="00F977F9"/>
    <w:rsid w:val="00F97C6C"/>
    <w:rsid w:val="00F97C92"/>
    <w:rsid w:val="00F97D72"/>
    <w:rsid w:val="00F97FCE"/>
    <w:rsid w:val="00FA059F"/>
    <w:rsid w:val="00FA0667"/>
    <w:rsid w:val="00FA06F4"/>
    <w:rsid w:val="00FA07D3"/>
    <w:rsid w:val="00FA0A34"/>
    <w:rsid w:val="00FA0A85"/>
    <w:rsid w:val="00FA0C24"/>
    <w:rsid w:val="00FA0D8E"/>
    <w:rsid w:val="00FA0DC7"/>
    <w:rsid w:val="00FA12DE"/>
    <w:rsid w:val="00FA1327"/>
    <w:rsid w:val="00FA1498"/>
    <w:rsid w:val="00FA162A"/>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6BC"/>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AEB"/>
    <w:rsid w:val="00FB0D06"/>
    <w:rsid w:val="00FB0D9A"/>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E1"/>
    <w:rsid w:val="00FB37FE"/>
    <w:rsid w:val="00FB3833"/>
    <w:rsid w:val="00FB3844"/>
    <w:rsid w:val="00FB3848"/>
    <w:rsid w:val="00FB38D6"/>
    <w:rsid w:val="00FB3900"/>
    <w:rsid w:val="00FB39CC"/>
    <w:rsid w:val="00FB3DA3"/>
    <w:rsid w:val="00FB4024"/>
    <w:rsid w:val="00FB405B"/>
    <w:rsid w:val="00FB4693"/>
    <w:rsid w:val="00FB46C5"/>
    <w:rsid w:val="00FB4720"/>
    <w:rsid w:val="00FB483D"/>
    <w:rsid w:val="00FB485F"/>
    <w:rsid w:val="00FB48DE"/>
    <w:rsid w:val="00FB4C35"/>
    <w:rsid w:val="00FB4CE2"/>
    <w:rsid w:val="00FB5060"/>
    <w:rsid w:val="00FB5230"/>
    <w:rsid w:val="00FB56B5"/>
    <w:rsid w:val="00FB594A"/>
    <w:rsid w:val="00FB5A2B"/>
    <w:rsid w:val="00FB5CD2"/>
    <w:rsid w:val="00FB5CFB"/>
    <w:rsid w:val="00FB5DAA"/>
    <w:rsid w:val="00FB5E40"/>
    <w:rsid w:val="00FB5F5C"/>
    <w:rsid w:val="00FB6173"/>
    <w:rsid w:val="00FB61D0"/>
    <w:rsid w:val="00FB6275"/>
    <w:rsid w:val="00FB62B5"/>
    <w:rsid w:val="00FB642C"/>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75"/>
    <w:rsid w:val="00FC109C"/>
    <w:rsid w:val="00FC1222"/>
    <w:rsid w:val="00FC1295"/>
    <w:rsid w:val="00FC12F7"/>
    <w:rsid w:val="00FC16D2"/>
    <w:rsid w:val="00FC178C"/>
    <w:rsid w:val="00FC1951"/>
    <w:rsid w:val="00FC1AD1"/>
    <w:rsid w:val="00FC1B05"/>
    <w:rsid w:val="00FC1EF2"/>
    <w:rsid w:val="00FC21E8"/>
    <w:rsid w:val="00FC22D0"/>
    <w:rsid w:val="00FC257A"/>
    <w:rsid w:val="00FC2942"/>
    <w:rsid w:val="00FC2A59"/>
    <w:rsid w:val="00FC2B27"/>
    <w:rsid w:val="00FC2B2A"/>
    <w:rsid w:val="00FC2BB8"/>
    <w:rsid w:val="00FC328F"/>
    <w:rsid w:val="00FC3543"/>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9BF"/>
    <w:rsid w:val="00FC6A47"/>
    <w:rsid w:val="00FC6CF6"/>
    <w:rsid w:val="00FC6D93"/>
    <w:rsid w:val="00FC6F40"/>
    <w:rsid w:val="00FC7054"/>
    <w:rsid w:val="00FC715B"/>
    <w:rsid w:val="00FC71E9"/>
    <w:rsid w:val="00FC72BC"/>
    <w:rsid w:val="00FC7654"/>
    <w:rsid w:val="00FC7748"/>
    <w:rsid w:val="00FC79D1"/>
    <w:rsid w:val="00FC7CD1"/>
    <w:rsid w:val="00FC7D4D"/>
    <w:rsid w:val="00FC7EBD"/>
    <w:rsid w:val="00FC7FFB"/>
    <w:rsid w:val="00FD0179"/>
    <w:rsid w:val="00FD0250"/>
    <w:rsid w:val="00FD02EE"/>
    <w:rsid w:val="00FD0333"/>
    <w:rsid w:val="00FD033F"/>
    <w:rsid w:val="00FD0346"/>
    <w:rsid w:val="00FD06B6"/>
    <w:rsid w:val="00FD077E"/>
    <w:rsid w:val="00FD07CF"/>
    <w:rsid w:val="00FD0829"/>
    <w:rsid w:val="00FD08CA"/>
    <w:rsid w:val="00FD0906"/>
    <w:rsid w:val="00FD0964"/>
    <w:rsid w:val="00FD0E6A"/>
    <w:rsid w:val="00FD0F73"/>
    <w:rsid w:val="00FD112A"/>
    <w:rsid w:val="00FD11A9"/>
    <w:rsid w:val="00FD14A9"/>
    <w:rsid w:val="00FD153B"/>
    <w:rsid w:val="00FD19D5"/>
    <w:rsid w:val="00FD1CAD"/>
    <w:rsid w:val="00FD1CFF"/>
    <w:rsid w:val="00FD1DAA"/>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65B"/>
    <w:rsid w:val="00FD4E24"/>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17"/>
    <w:rsid w:val="00FD6849"/>
    <w:rsid w:val="00FD6895"/>
    <w:rsid w:val="00FD6947"/>
    <w:rsid w:val="00FD694B"/>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D7F4C"/>
    <w:rsid w:val="00FE007B"/>
    <w:rsid w:val="00FE02A4"/>
    <w:rsid w:val="00FE02C5"/>
    <w:rsid w:val="00FE03AA"/>
    <w:rsid w:val="00FE05B5"/>
    <w:rsid w:val="00FE06C9"/>
    <w:rsid w:val="00FE07CD"/>
    <w:rsid w:val="00FE0D99"/>
    <w:rsid w:val="00FE0F15"/>
    <w:rsid w:val="00FE158F"/>
    <w:rsid w:val="00FE177D"/>
    <w:rsid w:val="00FE1C6F"/>
    <w:rsid w:val="00FE222C"/>
    <w:rsid w:val="00FE256A"/>
    <w:rsid w:val="00FE275B"/>
    <w:rsid w:val="00FE2D00"/>
    <w:rsid w:val="00FE2EC9"/>
    <w:rsid w:val="00FE3005"/>
    <w:rsid w:val="00FE301A"/>
    <w:rsid w:val="00FE34D1"/>
    <w:rsid w:val="00FE35B3"/>
    <w:rsid w:val="00FE3725"/>
    <w:rsid w:val="00FE38B4"/>
    <w:rsid w:val="00FE3DF7"/>
    <w:rsid w:val="00FE3E17"/>
    <w:rsid w:val="00FE4028"/>
    <w:rsid w:val="00FE4148"/>
    <w:rsid w:val="00FE47EE"/>
    <w:rsid w:val="00FE48AE"/>
    <w:rsid w:val="00FE4965"/>
    <w:rsid w:val="00FE4A3A"/>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300"/>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BF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AD0"/>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070FCD-79F7-4C2E-8988-1BD3B4518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eastAsia="SimSun" w:hAnsi="Arial" w:cs="Arial"/>
      <w:b/>
      <w:noProof/>
      <w:color w:val="0000FF"/>
      <w:kern w:val="2"/>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eastAsia="en-US"/>
    </w:rPr>
  </w:style>
  <w:style w:type="paragraph" w:customStyle="1" w:styleId="LGTdoc">
    <w:name w:val="LGTdoc_본문"/>
    <w:basedOn w:val="a"/>
    <w:rsid w:val="00D31662"/>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 w:type="table" w:customStyle="1" w:styleId="12">
    <w:name w:val="표 구분선1"/>
    <w:basedOn w:val="a1"/>
    <w:next w:val="af"/>
    <w:rsid w:val="00EF3BBE"/>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236ADE"/>
    <w:pPr>
      <w:spacing w:before="100" w:beforeAutospacing="1" w:after="100" w:afterAutospacing="1"/>
    </w:pPr>
    <w:rPr>
      <w:rFonts w:ascii="굴림" w:eastAsia="굴림" w:hAnsi="굴림" w:cs="굴림"/>
      <w:sz w:val="24"/>
      <w:szCs w:val="24"/>
      <w:lang w:val="en-US" w:eastAsia="ko-KR"/>
    </w:rPr>
  </w:style>
  <w:style w:type="paragraph" w:customStyle="1" w:styleId="af8">
    <w:name w:val="바탕글"/>
    <w:basedOn w:val="a"/>
    <w:rsid w:val="00F779E5"/>
    <w:pPr>
      <w:widowControl w:val="0"/>
      <w:wordWrap w:val="0"/>
      <w:autoSpaceDE w:val="0"/>
      <w:autoSpaceDN w:val="0"/>
      <w:spacing w:after="0" w:line="384" w:lineRule="auto"/>
      <w:jc w:val="both"/>
      <w:textAlignment w:val="baseline"/>
    </w:pPr>
    <w:rPr>
      <w:rFonts w:eastAsia="Times New Roman"/>
      <w:color w:val="000000"/>
      <w:lang w:val="en-US" w:eastAsia="ko-KR"/>
    </w:rPr>
  </w:style>
  <w:style w:type="paragraph" w:customStyle="1" w:styleId="Agreement">
    <w:name w:val="Agreement"/>
    <w:basedOn w:val="a"/>
    <w:next w:val="Doc-text20"/>
    <w:rsid w:val="00807C2F"/>
    <w:pPr>
      <w:numPr>
        <w:numId w:val="16"/>
      </w:numPr>
      <w:tabs>
        <w:tab w:val="num" w:pos="1800"/>
      </w:tabs>
      <w:spacing w:before="60" w:after="0"/>
      <w:ind w:left="1800"/>
    </w:pPr>
    <w:rPr>
      <w:rFonts w:ascii="Arial" w:eastAsia="MS Mincho" w:hAnsi="Arial"/>
      <w:b/>
      <w:szCs w:val="24"/>
      <w:lang w:eastAsia="en-GB"/>
    </w:rPr>
  </w:style>
  <w:style w:type="character" w:customStyle="1" w:styleId="B2Car">
    <w:name w:val="B2 Car"/>
    <w:rsid w:val="005A33BB"/>
    <w:rPr>
      <w:rFonts w:ascii="Times New Roman" w:hAnsi="Times New Roman"/>
      <w:lang w:val="en-GB" w:eastAsia="en-US"/>
    </w:rPr>
  </w:style>
  <w:style w:type="character" w:customStyle="1" w:styleId="B3Char">
    <w:name w:val="B3 Char"/>
    <w:rsid w:val="005A33BB"/>
    <w:rPr>
      <w:rFonts w:ascii="Times New Roman" w:hAnsi="Times New Roman"/>
      <w:lang w:val="en-GB" w:eastAsia="en-US"/>
    </w:rPr>
  </w:style>
  <w:style w:type="character" w:customStyle="1" w:styleId="B5Char">
    <w:name w:val="B5 Char"/>
    <w:link w:val="B5"/>
    <w:rsid w:val="007E0096"/>
    <w:rPr>
      <w:rFonts w:ascii="Arial" w:hAnsi="Arial" w:cs="Arial"/>
      <w:color w:val="0000FF"/>
      <w:kern w:val="2"/>
      <w:lang w:val="en-GB" w:eastAsia="en-US"/>
    </w:rPr>
  </w:style>
  <w:style w:type="paragraph" w:styleId="af9">
    <w:name w:val="caption"/>
    <w:basedOn w:val="a"/>
    <w:next w:val="a"/>
    <w:unhideWhenUsed/>
    <w:qFormat/>
    <w:rsid w:val="00656F0F"/>
    <w:rPr>
      <w:b/>
      <w:bCs/>
    </w:rPr>
  </w:style>
  <w:style w:type="paragraph" w:customStyle="1" w:styleId="U-Bullet">
    <w:name w:val="U-Bullet"/>
    <w:basedOn w:val="a"/>
    <w:qFormat/>
    <w:rsid w:val="00805101"/>
    <w:pPr>
      <w:numPr>
        <w:numId w:val="21"/>
      </w:numPr>
      <w:spacing w:before="120" w:after="40"/>
    </w:pPr>
    <w:rPr>
      <w:rFonts w:eastAsia="SimSun"/>
      <w:sz w:val="22"/>
      <w:lang w:val="en-US"/>
    </w:rPr>
  </w:style>
  <w:style w:type="paragraph" w:customStyle="1" w:styleId="U2-Bullet2">
    <w:name w:val="U2-Bullet 2"/>
    <w:basedOn w:val="U-Bullet"/>
    <w:rsid w:val="00805101"/>
    <w:pPr>
      <w:numPr>
        <w:ilvl w:val="1"/>
      </w:numPr>
      <w:tabs>
        <w:tab w:val="clear" w:pos="1440"/>
        <w:tab w:val="num" w:pos="567"/>
        <w:tab w:val="left" w:pos="2160"/>
      </w:tabs>
      <w:ind w:left="567" w:hanging="567"/>
    </w:pPr>
  </w:style>
  <w:style w:type="paragraph" w:customStyle="1" w:styleId="U3-Bullet3">
    <w:name w:val="U3-Bullet 3"/>
    <w:basedOn w:val="U2-Bullet2"/>
    <w:rsid w:val="00805101"/>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805101"/>
    <w:pPr>
      <w:numPr>
        <w:ilvl w:val="3"/>
      </w:numPr>
      <w:tabs>
        <w:tab w:val="clear" w:pos="2016"/>
        <w:tab w:val="num" w:pos="567"/>
      </w:tabs>
      <w:ind w:left="567" w:hanging="567"/>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4909048">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50747301">
      <w:bodyDiv w:val="1"/>
      <w:marLeft w:val="0"/>
      <w:marRight w:val="0"/>
      <w:marTop w:val="0"/>
      <w:marBottom w:val="0"/>
      <w:divBdr>
        <w:top w:val="none" w:sz="0" w:space="0" w:color="auto"/>
        <w:left w:val="none" w:sz="0" w:space="0" w:color="auto"/>
        <w:bottom w:val="none" w:sz="0" w:space="0" w:color="auto"/>
        <w:right w:val="none" w:sz="0" w:space="0" w:color="auto"/>
      </w:divBdr>
    </w:div>
    <w:div w:id="39481875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715373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27529243">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3772310">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13895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529417084">
      <w:bodyDiv w:val="1"/>
      <w:marLeft w:val="0"/>
      <w:marRight w:val="0"/>
      <w:marTop w:val="0"/>
      <w:marBottom w:val="0"/>
      <w:divBdr>
        <w:top w:val="none" w:sz="0" w:space="0" w:color="auto"/>
        <w:left w:val="none" w:sz="0" w:space="0" w:color="auto"/>
        <w:bottom w:val="none" w:sz="0" w:space="0" w:color="auto"/>
        <w:right w:val="none" w:sz="0" w:space="0" w:color="auto"/>
      </w:divBdr>
    </w:div>
    <w:div w:id="1565992275">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705738">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20739817">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105417819">
      <w:bodyDiv w:val="1"/>
      <w:marLeft w:val="0"/>
      <w:marRight w:val="0"/>
      <w:marTop w:val="0"/>
      <w:marBottom w:val="0"/>
      <w:divBdr>
        <w:top w:val="none" w:sz="0" w:space="0" w:color="auto"/>
        <w:left w:val="none" w:sz="0" w:space="0" w:color="auto"/>
        <w:bottom w:val="none" w:sz="0" w:space="0" w:color="auto"/>
        <w:right w:val="none" w:sz="0" w:space="0" w:color="auto"/>
      </w:divBdr>
      <w:divsChild>
        <w:div w:id="99448699">
          <w:marLeft w:val="1166"/>
          <w:marRight w:val="0"/>
          <w:marTop w:val="53"/>
          <w:marBottom w:val="40"/>
          <w:divBdr>
            <w:top w:val="none" w:sz="0" w:space="0" w:color="auto"/>
            <w:left w:val="none" w:sz="0" w:space="0" w:color="auto"/>
            <w:bottom w:val="none" w:sz="0" w:space="0" w:color="auto"/>
            <w:right w:val="none" w:sz="0" w:space="0" w:color="auto"/>
          </w:divBdr>
        </w:div>
        <w:div w:id="267808996">
          <w:marLeft w:val="1166"/>
          <w:marRight w:val="0"/>
          <w:marTop w:val="53"/>
          <w:marBottom w:val="40"/>
          <w:divBdr>
            <w:top w:val="none" w:sz="0" w:space="0" w:color="auto"/>
            <w:left w:val="none" w:sz="0" w:space="0" w:color="auto"/>
            <w:bottom w:val="none" w:sz="0" w:space="0" w:color="auto"/>
            <w:right w:val="none" w:sz="0" w:space="0" w:color="auto"/>
          </w:divBdr>
        </w:div>
        <w:div w:id="722944900">
          <w:marLeft w:val="1166"/>
          <w:marRight w:val="0"/>
          <w:marTop w:val="53"/>
          <w:marBottom w:val="40"/>
          <w:divBdr>
            <w:top w:val="none" w:sz="0" w:space="0" w:color="auto"/>
            <w:left w:val="none" w:sz="0" w:space="0" w:color="auto"/>
            <w:bottom w:val="none" w:sz="0" w:space="0" w:color="auto"/>
            <w:right w:val="none" w:sz="0" w:space="0" w:color="auto"/>
          </w:divBdr>
        </w:div>
        <w:div w:id="901520723">
          <w:marLeft w:val="1166"/>
          <w:marRight w:val="0"/>
          <w:marTop w:val="53"/>
          <w:marBottom w:val="40"/>
          <w:divBdr>
            <w:top w:val="none" w:sz="0" w:space="0" w:color="auto"/>
            <w:left w:val="none" w:sz="0" w:space="0" w:color="auto"/>
            <w:bottom w:val="none" w:sz="0" w:space="0" w:color="auto"/>
            <w:right w:val="none" w:sz="0" w:space="0" w:color="auto"/>
          </w:divBdr>
        </w:div>
        <w:div w:id="1037051560">
          <w:marLeft w:val="547"/>
          <w:marRight w:val="0"/>
          <w:marTop w:val="62"/>
          <w:marBottom w:val="40"/>
          <w:divBdr>
            <w:top w:val="none" w:sz="0" w:space="0" w:color="auto"/>
            <w:left w:val="none" w:sz="0" w:space="0" w:color="auto"/>
            <w:bottom w:val="none" w:sz="0" w:space="0" w:color="auto"/>
            <w:right w:val="none" w:sz="0" w:space="0" w:color="auto"/>
          </w:divBdr>
        </w:div>
        <w:div w:id="1104500332">
          <w:marLeft w:val="547"/>
          <w:marRight w:val="0"/>
          <w:marTop w:val="62"/>
          <w:marBottom w:val="40"/>
          <w:divBdr>
            <w:top w:val="none" w:sz="0" w:space="0" w:color="auto"/>
            <w:left w:val="none" w:sz="0" w:space="0" w:color="auto"/>
            <w:bottom w:val="none" w:sz="0" w:space="0" w:color="auto"/>
            <w:right w:val="none" w:sz="0" w:space="0" w:color="auto"/>
          </w:divBdr>
        </w:div>
        <w:div w:id="1268730667">
          <w:marLeft w:val="1166"/>
          <w:marRight w:val="0"/>
          <w:marTop w:val="53"/>
          <w:marBottom w:val="40"/>
          <w:divBdr>
            <w:top w:val="none" w:sz="0" w:space="0" w:color="auto"/>
            <w:left w:val="none" w:sz="0" w:space="0" w:color="auto"/>
            <w:bottom w:val="none" w:sz="0" w:space="0" w:color="auto"/>
            <w:right w:val="none" w:sz="0" w:space="0" w:color="auto"/>
          </w:divBdr>
        </w:div>
        <w:div w:id="1278754935">
          <w:marLeft w:val="547"/>
          <w:marRight w:val="0"/>
          <w:marTop w:val="62"/>
          <w:marBottom w:val="40"/>
          <w:divBdr>
            <w:top w:val="none" w:sz="0" w:space="0" w:color="auto"/>
            <w:left w:val="none" w:sz="0" w:space="0" w:color="auto"/>
            <w:bottom w:val="none" w:sz="0" w:space="0" w:color="auto"/>
            <w:right w:val="none" w:sz="0" w:space="0" w:color="auto"/>
          </w:divBdr>
        </w:div>
        <w:div w:id="1678772593">
          <w:marLeft w:val="547"/>
          <w:marRight w:val="0"/>
          <w:marTop w:val="62"/>
          <w:marBottom w:val="40"/>
          <w:divBdr>
            <w:top w:val="none" w:sz="0" w:space="0" w:color="auto"/>
            <w:left w:val="none" w:sz="0" w:space="0" w:color="auto"/>
            <w:bottom w:val="none" w:sz="0" w:space="0" w:color="auto"/>
            <w:right w:val="none" w:sz="0" w:space="0" w:color="auto"/>
          </w:divBdr>
        </w:div>
        <w:div w:id="1753351080">
          <w:marLeft w:val="1166"/>
          <w:marRight w:val="0"/>
          <w:marTop w:val="53"/>
          <w:marBottom w:val="40"/>
          <w:divBdr>
            <w:top w:val="none" w:sz="0" w:space="0" w:color="auto"/>
            <w:left w:val="none" w:sz="0" w:space="0" w:color="auto"/>
            <w:bottom w:val="none" w:sz="0" w:space="0" w:color="auto"/>
            <w:right w:val="none" w:sz="0" w:space="0" w:color="auto"/>
          </w:divBdr>
        </w:div>
        <w:div w:id="2096854842">
          <w:marLeft w:val="1166"/>
          <w:marRight w:val="0"/>
          <w:marTop w:val="53"/>
          <w:marBottom w:val="4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CEF0F-8A3C-4E0F-8FD0-D0430CBF6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3</Pages>
  <Words>1030</Words>
  <Characters>5873</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6890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Youngdae LEE</dc:creator>
  <cp:keywords/>
  <cp:lastModifiedBy>LG (HongSuk)</cp:lastModifiedBy>
  <cp:revision>23</cp:revision>
  <cp:lastPrinted>2013-05-09T10:51:00Z</cp:lastPrinted>
  <dcterms:created xsi:type="dcterms:W3CDTF">2018-06-22T03:51:00Z</dcterms:created>
  <dcterms:modified xsi:type="dcterms:W3CDTF">2018-11-02T04:57:00Z</dcterms:modified>
</cp:coreProperties>
</file>